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0D27" w14:textId="462B4F6D" w:rsidR="008F3A93" w:rsidRDefault="00E83FB7" w:rsidP="00643C53">
      <w:pPr>
        <w:rPr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9244569" wp14:editId="2B37E01F">
            <wp:simplePos x="0" y="0"/>
            <wp:positionH relativeFrom="page">
              <wp:align>center</wp:align>
            </wp:positionH>
            <wp:positionV relativeFrom="paragraph">
              <wp:posOffset>49530</wp:posOffset>
            </wp:positionV>
            <wp:extent cx="2771775" cy="984284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1" t="40584" r="22757" b="35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84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E5EB9" w14:textId="77777777" w:rsidR="001343F6" w:rsidRDefault="001343F6" w:rsidP="00643C53">
      <w:pPr>
        <w:rPr>
          <w:rFonts w:ascii="Helvetica Neue" w:eastAsia="Times New Roman" w:hAnsi="Helvetica Neue" w:cs="Times New Roman"/>
          <w:b/>
          <w:bCs/>
          <w:i/>
          <w:iCs/>
          <w:color w:val="212121"/>
          <w:sz w:val="36"/>
          <w:szCs w:val="36"/>
          <w:shd w:val="clear" w:color="auto" w:fill="FFFFFF"/>
        </w:rPr>
      </w:pPr>
    </w:p>
    <w:p w14:paraId="72C4929B" w14:textId="77777777" w:rsidR="00E83FB7" w:rsidRDefault="00E83FB7" w:rsidP="00643C53">
      <w:pPr>
        <w:rPr>
          <w:rFonts w:ascii="Helvetica Neue" w:eastAsia="Times New Roman" w:hAnsi="Helvetica Neue" w:cs="Times New Roman"/>
          <w:b/>
          <w:bCs/>
          <w:i/>
          <w:iCs/>
          <w:color w:val="212121"/>
          <w:sz w:val="36"/>
          <w:szCs w:val="36"/>
          <w:shd w:val="clear" w:color="auto" w:fill="FFFFFF"/>
        </w:rPr>
      </w:pPr>
    </w:p>
    <w:p w14:paraId="7A39355F" w14:textId="77777777" w:rsidR="00E83FB7" w:rsidRPr="00785860" w:rsidRDefault="00E83FB7" w:rsidP="00112F93">
      <w:pPr>
        <w:jc w:val="center"/>
        <w:rPr>
          <w:rFonts w:asciiTheme="majorHAnsi" w:eastAsia="Times New Roman" w:hAnsiTheme="majorHAnsi" w:cs="Times New Roman"/>
          <w:b/>
          <w:bCs/>
          <w:iCs/>
          <w:color w:val="212121"/>
          <w:sz w:val="20"/>
          <w:szCs w:val="20"/>
          <w:shd w:val="clear" w:color="auto" w:fill="FFFFFF"/>
        </w:rPr>
      </w:pPr>
    </w:p>
    <w:p w14:paraId="7FC18175" w14:textId="77777777" w:rsidR="001343F6" w:rsidRPr="00785860" w:rsidRDefault="001343F6" w:rsidP="00112F93">
      <w:pPr>
        <w:jc w:val="center"/>
        <w:rPr>
          <w:rFonts w:ascii="Calibri" w:eastAsia="Times New Roman" w:hAnsi="Calibri" w:cs="Calibri"/>
          <w:b/>
          <w:bCs/>
          <w:sz w:val="40"/>
          <w:szCs w:val="40"/>
          <w:lang w:val="en-CA"/>
        </w:rPr>
      </w:pPr>
      <w:r w:rsidRPr="00785860">
        <w:rPr>
          <w:rFonts w:ascii="Calibri" w:eastAsia="Times New Roman" w:hAnsi="Calibri" w:cs="Calibri"/>
          <w:b/>
          <w:bCs/>
          <w:sz w:val="40"/>
          <w:szCs w:val="40"/>
          <w:lang w:val="en-CA"/>
        </w:rPr>
        <w:t>ANNUAL CONFERENCE</w:t>
      </w:r>
    </w:p>
    <w:p w14:paraId="3D9060C3" w14:textId="77777777" w:rsidR="001343F6" w:rsidRPr="00785860" w:rsidRDefault="001343F6" w:rsidP="00112F93">
      <w:pPr>
        <w:jc w:val="center"/>
        <w:rPr>
          <w:rFonts w:asciiTheme="majorHAnsi" w:eastAsia="Times New Roman" w:hAnsiTheme="majorHAnsi" w:cs="Times New Roman"/>
          <w:b/>
          <w:bCs/>
          <w:i/>
          <w:iCs/>
          <w:color w:val="212121"/>
          <w:sz w:val="20"/>
          <w:szCs w:val="20"/>
          <w:shd w:val="clear" w:color="auto" w:fill="FFFFFF"/>
        </w:rPr>
      </w:pPr>
    </w:p>
    <w:p w14:paraId="44319C13" w14:textId="78025E05" w:rsidR="008F3A93" w:rsidRDefault="53902D5D" w:rsidP="00D740AB">
      <w:pPr>
        <w:jc w:val="center"/>
        <w:rPr>
          <w:rFonts w:ascii="Calibri" w:eastAsia="Times New Roman" w:hAnsi="Calibri" w:cs="Calibri"/>
          <w:b/>
          <w:bCs/>
          <w:sz w:val="40"/>
          <w:szCs w:val="40"/>
          <w:u w:val="single"/>
          <w:lang w:val="en-CA"/>
        </w:rPr>
      </w:pPr>
      <w:r w:rsidRPr="53902D5D">
        <w:rPr>
          <w:rFonts w:ascii="Calibri" w:eastAsia="Times New Roman" w:hAnsi="Calibri" w:cs="Calibri"/>
          <w:b/>
          <w:bCs/>
          <w:sz w:val="40"/>
          <w:szCs w:val="40"/>
          <w:u w:val="single"/>
          <w:lang w:val="en-CA"/>
        </w:rPr>
        <w:t>New Work and Better Ways</w:t>
      </w:r>
    </w:p>
    <w:p w14:paraId="232D0794" w14:textId="77777777" w:rsidR="00D740AB" w:rsidRDefault="00D740AB" w:rsidP="00FB0904">
      <w:pPr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</w:p>
    <w:p w14:paraId="5317F451" w14:textId="1CB8DB96" w:rsidR="009E2299" w:rsidRPr="00785860" w:rsidRDefault="008F31EF" w:rsidP="00FB0904">
      <w:pPr>
        <w:jc w:val="center"/>
        <w:rPr>
          <w:rFonts w:ascii="Calibri" w:eastAsia="Times New Roman" w:hAnsi="Calibri" w:cs="Calibri"/>
          <w:b/>
          <w:bCs/>
          <w:sz w:val="32"/>
          <w:szCs w:val="32"/>
          <w:lang w:val="en-CA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>1</w:t>
      </w:r>
      <w:r w:rsidR="00124BE4">
        <w:rPr>
          <w:rFonts w:ascii="Calibri" w:eastAsia="Times New Roman" w:hAnsi="Calibri" w:cs="Calibri"/>
          <w:b/>
          <w:bCs/>
          <w:sz w:val="32"/>
          <w:szCs w:val="32"/>
        </w:rPr>
        <w:t>-3</w:t>
      </w:r>
      <w:r w:rsidR="001343F6" w:rsidRPr="00785860">
        <w:rPr>
          <w:rFonts w:ascii="Calibri" w:eastAsia="Times New Roman" w:hAnsi="Calibri" w:cs="Calibri"/>
          <w:b/>
          <w:bCs/>
          <w:sz w:val="32"/>
          <w:szCs w:val="32"/>
          <w:lang w:val="en-CA"/>
        </w:rPr>
        <w:t xml:space="preserve"> </w:t>
      </w:r>
      <w:r w:rsidR="00B1228C" w:rsidRPr="00785860">
        <w:rPr>
          <w:rFonts w:ascii="Calibri" w:eastAsia="Times New Roman" w:hAnsi="Calibri" w:cs="Calibri"/>
          <w:b/>
          <w:bCs/>
          <w:sz w:val="32"/>
          <w:szCs w:val="32"/>
          <w:lang w:val="en-CA"/>
        </w:rPr>
        <w:t>March</w:t>
      </w:r>
      <w:r w:rsidR="00B1228C">
        <w:rPr>
          <w:rFonts w:ascii="Calibri" w:eastAsia="Times New Roman" w:hAnsi="Calibri" w:cs="Calibri"/>
          <w:b/>
          <w:bCs/>
          <w:sz w:val="32"/>
          <w:szCs w:val="32"/>
          <w:lang w:val="en-CA"/>
        </w:rPr>
        <w:t>,</w:t>
      </w:r>
      <w:r w:rsidR="001343F6" w:rsidRPr="00785860">
        <w:rPr>
          <w:rFonts w:ascii="Calibri" w:eastAsia="Times New Roman" w:hAnsi="Calibri" w:cs="Calibri"/>
          <w:b/>
          <w:bCs/>
          <w:sz w:val="32"/>
          <w:szCs w:val="32"/>
          <w:lang w:val="en-CA"/>
        </w:rPr>
        <w:t xml:space="preserve"> 20</w:t>
      </w:r>
      <w:r w:rsidR="009C77E3">
        <w:rPr>
          <w:rFonts w:ascii="Calibri" w:eastAsia="Times New Roman" w:hAnsi="Calibri" w:cs="Calibri"/>
          <w:b/>
          <w:bCs/>
          <w:sz w:val="32"/>
          <w:szCs w:val="32"/>
          <w:lang w:val="en-CA"/>
        </w:rPr>
        <w:t>2</w:t>
      </w:r>
      <w:r>
        <w:rPr>
          <w:rFonts w:ascii="Calibri" w:eastAsia="Times New Roman" w:hAnsi="Calibri" w:cs="Calibri"/>
          <w:b/>
          <w:bCs/>
          <w:sz w:val="32"/>
          <w:szCs w:val="32"/>
          <w:lang w:val="en-CA"/>
        </w:rPr>
        <w:t>3</w:t>
      </w:r>
    </w:p>
    <w:p w14:paraId="5904A11D" w14:textId="77777777" w:rsidR="00785860" w:rsidRPr="00785860" w:rsidRDefault="00785860" w:rsidP="00FB0904">
      <w:pPr>
        <w:jc w:val="center"/>
        <w:rPr>
          <w:rFonts w:ascii="Calibri" w:eastAsia="Times New Roman" w:hAnsi="Calibri" w:cs="Calibri"/>
          <w:b/>
          <w:bCs/>
          <w:sz w:val="20"/>
          <w:szCs w:val="20"/>
          <w:lang w:val="en-CA"/>
        </w:rPr>
      </w:pPr>
    </w:p>
    <w:p w14:paraId="21A5BFA3" w14:textId="6D658D4D" w:rsidR="00785860" w:rsidRPr="00785860" w:rsidRDefault="00D132C6" w:rsidP="00FB0904">
      <w:pPr>
        <w:jc w:val="center"/>
        <w:rPr>
          <w:rFonts w:ascii="Calibri" w:eastAsia="Times New Roman" w:hAnsi="Calibri" w:cs="Calibri"/>
          <w:b/>
          <w:bCs/>
          <w:sz w:val="32"/>
          <w:szCs w:val="32"/>
          <w:lang w:val="en-CA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val="en-CA"/>
        </w:rPr>
        <w:t>Hotel AMANO Grand Central</w:t>
      </w:r>
    </w:p>
    <w:p w14:paraId="6EB58B7B" w14:textId="71EC57F2" w:rsidR="00785860" w:rsidRPr="009C77E3" w:rsidRDefault="00D132C6" w:rsidP="00FB0904">
      <w:pPr>
        <w:jc w:val="center"/>
        <w:rPr>
          <w:rFonts w:asciiTheme="majorHAnsi" w:eastAsia="Times New Roman" w:hAnsiTheme="majorHAnsi" w:cs="Calibri"/>
          <w:b/>
          <w:bCs/>
          <w:sz w:val="20"/>
          <w:szCs w:val="20"/>
          <w:lang w:val="en-CA"/>
        </w:rPr>
      </w:pPr>
      <w:r w:rsidRPr="00D132C6">
        <w:rPr>
          <w:rStyle w:val="lrzxr"/>
          <w:rFonts w:asciiTheme="majorHAnsi" w:hAnsiTheme="majorHAnsi" w:cs="Arial"/>
          <w:b/>
          <w:color w:val="222222"/>
          <w:sz w:val="20"/>
          <w:szCs w:val="20"/>
        </w:rPr>
        <w:t>Heidestraße 62, 10557 Berlin</w:t>
      </w:r>
      <w:r w:rsidR="006D58D8">
        <w:rPr>
          <w:rStyle w:val="lrzxr"/>
          <w:rFonts w:asciiTheme="majorHAnsi" w:hAnsiTheme="majorHAnsi" w:cs="Arial"/>
          <w:b/>
          <w:color w:val="222222"/>
          <w:sz w:val="20"/>
          <w:szCs w:val="20"/>
        </w:rPr>
        <w:t>, Germany</w:t>
      </w:r>
    </w:p>
    <w:p w14:paraId="45B4E186" w14:textId="77777777" w:rsidR="00FB0904" w:rsidRPr="00785860" w:rsidRDefault="00FB0904" w:rsidP="00FB0904">
      <w:pPr>
        <w:jc w:val="center"/>
        <w:rPr>
          <w:rFonts w:asciiTheme="majorHAnsi" w:eastAsia="Times New Roman" w:hAnsiTheme="majorHAnsi" w:cs="Times New Roman"/>
          <w:color w:val="212121"/>
          <w:sz w:val="20"/>
          <w:szCs w:val="20"/>
          <w:shd w:val="clear" w:color="auto" w:fill="FFFFFF"/>
        </w:rPr>
      </w:pPr>
    </w:p>
    <w:p w14:paraId="473CA4A0" w14:textId="047BAA27" w:rsidR="008F3A93" w:rsidRDefault="00D132C6" w:rsidP="00C03F27">
      <w:pPr>
        <w:jc w:val="center"/>
        <w:rPr>
          <w:rFonts w:asciiTheme="majorHAnsi" w:eastAsia="Times New Roman" w:hAnsiTheme="majorHAnsi" w:cs="Times New Roman"/>
          <w:color w:val="212121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326775AD" wp14:editId="26A88513">
            <wp:extent cx="2827421" cy="1821791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3598" cy="182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46AE2" w14:textId="77777777" w:rsidR="00E83FB7" w:rsidRPr="00785860" w:rsidRDefault="00E83FB7" w:rsidP="00112F93">
      <w:pPr>
        <w:jc w:val="center"/>
        <w:rPr>
          <w:rFonts w:asciiTheme="majorHAnsi" w:eastAsia="Times New Roman" w:hAnsiTheme="majorHAnsi" w:cs="Times New Roman"/>
          <w:color w:val="212121"/>
          <w:sz w:val="20"/>
          <w:szCs w:val="20"/>
          <w:shd w:val="clear" w:color="auto" w:fill="FFFFFF"/>
        </w:rPr>
      </w:pPr>
    </w:p>
    <w:p w14:paraId="417FFC14" w14:textId="77777777" w:rsidR="00243358" w:rsidRDefault="00243358" w:rsidP="00112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bCs/>
          <w:color w:val="000000"/>
          <w:szCs w:val="37"/>
        </w:rPr>
      </w:pPr>
    </w:p>
    <w:p w14:paraId="7F055B5B" w14:textId="2A05F475" w:rsidR="008F3A93" w:rsidRPr="00CF7146" w:rsidRDefault="008F3A93" w:rsidP="00112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Roman"/>
          <w:color w:val="000000"/>
        </w:rPr>
      </w:pPr>
      <w:r w:rsidRPr="00CF7146">
        <w:rPr>
          <w:rFonts w:asciiTheme="majorHAnsi" w:hAnsiTheme="majorHAnsi" w:cs="Calibri"/>
          <w:b/>
          <w:bCs/>
          <w:color w:val="000000"/>
          <w:szCs w:val="37"/>
        </w:rPr>
        <w:t xml:space="preserve">Wednesday, </w:t>
      </w:r>
      <w:r w:rsidR="008F31EF">
        <w:rPr>
          <w:rFonts w:asciiTheme="majorHAnsi" w:hAnsiTheme="majorHAnsi" w:cs="Calibri"/>
          <w:b/>
          <w:bCs/>
          <w:color w:val="000000"/>
          <w:szCs w:val="37"/>
        </w:rPr>
        <w:t>1</w:t>
      </w:r>
      <w:r w:rsidRPr="00CF7146">
        <w:rPr>
          <w:rFonts w:asciiTheme="majorHAnsi" w:hAnsiTheme="majorHAnsi" w:cs="Calibri"/>
          <w:b/>
          <w:bCs/>
          <w:color w:val="000000"/>
          <w:szCs w:val="37"/>
        </w:rPr>
        <w:t xml:space="preserve"> March 20</w:t>
      </w:r>
      <w:r w:rsidR="00F11A6C">
        <w:rPr>
          <w:rFonts w:asciiTheme="majorHAnsi" w:hAnsiTheme="majorHAnsi" w:cs="Calibri"/>
          <w:b/>
          <w:bCs/>
          <w:color w:val="000000"/>
          <w:szCs w:val="37"/>
        </w:rPr>
        <w:t>2</w:t>
      </w:r>
      <w:r w:rsidR="008F31EF">
        <w:rPr>
          <w:rFonts w:asciiTheme="majorHAnsi" w:hAnsiTheme="majorHAnsi" w:cs="Calibri"/>
          <w:b/>
          <w:bCs/>
          <w:color w:val="000000"/>
          <w:szCs w:val="37"/>
        </w:rPr>
        <w:t>3</w:t>
      </w:r>
    </w:p>
    <w:p w14:paraId="0B8EAA9F" w14:textId="6001AEA4" w:rsidR="008F3A93" w:rsidRDefault="008F3A93" w:rsidP="00112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color w:val="000000"/>
          <w:szCs w:val="37"/>
        </w:rPr>
      </w:pPr>
      <w:r w:rsidRPr="00CF7146">
        <w:rPr>
          <w:rFonts w:asciiTheme="majorHAnsi" w:hAnsiTheme="majorHAnsi" w:cs="Calibri"/>
          <w:color w:val="000000"/>
          <w:szCs w:val="37"/>
        </w:rPr>
        <w:t>6:30 pm - 9:00 pm</w:t>
      </w:r>
      <w:r w:rsidR="00FB0904">
        <w:rPr>
          <w:rFonts w:asciiTheme="majorHAnsi" w:hAnsiTheme="majorHAnsi" w:cs="Calibri"/>
          <w:color w:val="000000"/>
          <w:szCs w:val="37"/>
        </w:rPr>
        <w:tab/>
      </w:r>
      <w:r w:rsidR="00B113EF">
        <w:rPr>
          <w:rFonts w:asciiTheme="majorHAnsi" w:hAnsiTheme="majorHAnsi" w:cs="Calibri"/>
          <w:b/>
          <w:color w:val="000000"/>
          <w:szCs w:val="37"/>
        </w:rPr>
        <w:t>Welcome Drinks and N</w:t>
      </w:r>
      <w:r w:rsidRPr="00FB0904">
        <w:rPr>
          <w:rFonts w:asciiTheme="majorHAnsi" w:hAnsiTheme="majorHAnsi" w:cs="Calibri"/>
          <w:b/>
          <w:color w:val="000000"/>
          <w:szCs w:val="37"/>
        </w:rPr>
        <w:t>etworking</w:t>
      </w:r>
      <w:r w:rsidR="00785860">
        <w:rPr>
          <w:rFonts w:asciiTheme="majorHAnsi" w:hAnsiTheme="majorHAnsi" w:cs="Calibri"/>
          <w:b/>
          <w:color w:val="000000"/>
          <w:szCs w:val="37"/>
        </w:rPr>
        <w:t xml:space="preserve"> </w:t>
      </w:r>
      <w:r w:rsidR="00785860">
        <w:rPr>
          <w:rFonts w:asciiTheme="majorHAnsi" w:hAnsiTheme="majorHAnsi" w:cs="Calibri"/>
          <w:color w:val="000000"/>
          <w:szCs w:val="37"/>
        </w:rPr>
        <w:t xml:space="preserve">at </w:t>
      </w:r>
      <w:r w:rsidR="006D58D8">
        <w:rPr>
          <w:rFonts w:asciiTheme="majorHAnsi" w:hAnsiTheme="majorHAnsi" w:cs="Calibri"/>
          <w:color w:val="000000"/>
          <w:szCs w:val="37"/>
        </w:rPr>
        <w:t>Hotel AMANO Grand Central</w:t>
      </w:r>
      <w:r w:rsidR="007F1C91">
        <w:rPr>
          <w:rFonts w:asciiTheme="majorHAnsi" w:hAnsiTheme="majorHAnsi" w:cs="Calibri"/>
          <w:color w:val="000000"/>
          <w:szCs w:val="37"/>
        </w:rPr>
        <w:t xml:space="preserve">, </w:t>
      </w:r>
      <w:r w:rsidR="007F1C91">
        <w:rPr>
          <w:rFonts w:asciiTheme="majorHAnsi" w:hAnsiTheme="majorHAnsi" w:cs="Calibri"/>
          <w:color w:val="000000"/>
          <w:szCs w:val="37"/>
        </w:rPr>
        <w:tab/>
      </w:r>
      <w:r w:rsidR="007F1C91">
        <w:rPr>
          <w:rFonts w:asciiTheme="majorHAnsi" w:hAnsiTheme="majorHAnsi" w:cs="Calibri"/>
          <w:color w:val="000000"/>
          <w:szCs w:val="37"/>
        </w:rPr>
        <w:tab/>
      </w:r>
      <w:r w:rsidR="007F1C91">
        <w:rPr>
          <w:rFonts w:asciiTheme="majorHAnsi" w:hAnsiTheme="majorHAnsi" w:cs="Calibri"/>
          <w:color w:val="000000"/>
          <w:szCs w:val="37"/>
        </w:rPr>
        <w:tab/>
      </w:r>
      <w:r w:rsidR="007C6D48">
        <w:rPr>
          <w:rFonts w:asciiTheme="majorHAnsi" w:hAnsiTheme="majorHAnsi" w:cs="Calibri"/>
          <w:color w:val="000000"/>
          <w:szCs w:val="37"/>
        </w:rPr>
        <w:tab/>
      </w:r>
      <w:r w:rsidR="007F1C91">
        <w:rPr>
          <w:rFonts w:asciiTheme="majorHAnsi" w:hAnsiTheme="majorHAnsi" w:cs="Calibri"/>
          <w:color w:val="000000"/>
          <w:szCs w:val="37"/>
        </w:rPr>
        <w:t>Apartment (Rooftop) Bar</w:t>
      </w:r>
    </w:p>
    <w:p w14:paraId="2D5B7ABD" w14:textId="77777777" w:rsidR="00D740AB" w:rsidRDefault="00D740AB" w:rsidP="00BB283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Cs w:val="37"/>
        </w:rPr>
      </w:pPr>
    </w:p>
    <w:p w14:paraId="7B345346" w14:textId="3CF766CE" w:rsidR="00B917B8" w:rsidRPr="00CF7146" w:rsidRDefault="008F3A93" w:rsidP="00112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bCs/>
          <w:color w:val="000000"/>
          <w:szCs w:val="37"/>
        </w:rPr>
      </w:pPr>
      <w:r w:rsidRPr="00CF7146">
        <w:rPr>
          <w:rFonts w:asciiTheme="majorHAnsi" w:hAnsiTheme="majorHAnsi" w:cs="Calibri"/>
          <w:b/>
          <w:bCs/>
          <w:color w:val="000000"/>
          <w:szCs w:val="37"/>
        </w:rPr>
        <w:t xml:space="preserve">Thursday, </w:t>
      </w:r>
      <w:r w:rsidR="008F31EF">
        <w:rPr>
          <w:rFonts w:asciiTheme="majorHAnsi" w:hAnsiTheme="majorHAnsi" w:cs="Calibri"/>
          <w:b/>
          <w:bCs/>
          <w:color w:val="000000"/>
          <w:szCs w:val="37"/>
        </w:rPr>
        <w:t>2</w:t>
      </w:r>
      <w:r w:rsidRPr="00CF7146">
        <w:rPr>
          <w:rFonts w:asciiTheme="majorHAnsi" w:hAnsiTheme="majorHAnsi" w:cs="Calibri"/>
          <w:b/>
          <w:bCs/>
          <w:color w:val="000000"/>
          <w:szCs w:val="37"/>
        </w:rPr>
        <w:t xml:space="preserve"> March 20</w:t>
      </w:r>
      <w:r w:rsidR="00F11A6C">
        <w:rPr>
          <w:rFonts w:asciiTheme="majorHAnsi" w:hAnsiTheme="majorHAnsi" w:cs="Calibri"/>
          <w:b/>
          <w:bCs/>
          <w:color w:val="000000"/>
          <w:szCs w:val="37"/>
        </w:rPr>
        <w:t>2</w:t>
      </w:r>
      <w:r w:rsidR="008F31EF">
        <w:rPr>
          <w:rFonts w:asciiTheme="majorHAnsi" w:hAnsiTheme="majorHAnsi" w:cs="Calibri"/>
          <w:b/>
          <w:bCs/>
          <w:color w:val="000000"/>
          <w:szCs w:val="37"/>
        </w:rPr>
        <w:t>3</w:t>
      </w:r>
    </w:p>
    <w:p w14:paraId="216BA981" w14:textId="26CE973F" w:rsidR="00D740AB" w:rsidRDefault="008F3A93" w:rsidP="00FB090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color w:val="000000"/>
          <w:szCs w:val="37"/>
        </w:rPr>
      </w:pPr>
      <w:r w:rsidRPr="00CF7146">
        <w:rPr>
          <w:rFonts w:asciiTheme="majorHAnsi" w:hAnsiTheme="majorHAnsi" w:cs="Calibri"/>
          <w:color w:val="000000"/>
          <w:szCs w:val="37"/>
        </w:rPr>
        <w:t>8:00 am</w:t>
      </w:r>
      <w:r w:rsidR="00FB0904">
        <w:rPr>
          <w:rFonts w:asciiTheme="majorHAnsi" w:hAnsiTheme="majorHAnsi" w:cs="Calibri"/>
          <w:color w:val="000000"/>
          <w:szCs w:val="37"/>
        </w:rPr>
        <w:tab/>
      </w:r>
      <w:r w:rsidR="00FB0904">
        <w:rPr>
          <w:rFonts w:asciiTheme="majorHAnsi" w:hAnsiTheme="majorHAnsi" w:cs="Calibri"/>
          <w:color w:val="000000"/>
          <w:szCs w:val="37"/>
        </w:rPr>
        <w:tab/>
      </w:r>
      <w:r w:rsidR="00B113EF">
        <w:rPr>
          <w:rFonts w:asciiTheme="majorHAnsi" w:hAnsiTheme="majorHAnsi" w:cs="Calibri"/>
          <w:b/>
          <w:color w:val="000000"/>
          <w:szCs w:val="37"/>
        </w:rPr>
        <w:t>Registration Opens:</w:t>
      </w:r>
      <w:r w:rsidRPr="00FB0904">
        <w:rPr>
          <w:rFonts w:asciiTheme="majorHAnsi" w:hAnsiTheme="majorHAnsi" w:cs="Calibri"/>
          <w:b/>
          <w:color w:val="000000"/>
          <w:szCs w:val="37"/>
        </w:rPr>
        <w:t xml:space="preserve"> Informal Networking Breakfast</w:t>
      </w:r>
    </w:p>
    <w:p w14:paraId="221C8A6A" w14:textId="345C7D9A" w:rsidR="006D58D8" w:rsidRDefault="008F3A93" w:rsidP="00130DBF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Calibri"/>
          <w:color w:val="000000"/>
          <w:szCs w:val="37"/>
        </w:rPr>
      </w:pPr>
      <w:r w:rsidRPr="00CF7146">
        <w:rPr>
          <w:rFonts w:asciiTheme="majorHAnsi" w:hAnsiTheme="majorHAnsi" w:cs="Calibri"/>
          <w:color w:val="000000"/>
          <w:szCs w:val="37"/>
        </w:rPr>
        <w:t xml:space="preserve">9:00 am </w:t>
      </w:r>
      <w:r w:rsidRPr="00FB0904">
        <w:rPr>
          <w:rFonts w:asciiTheme="majorHAnsi" w:hAnsiTheme="majorHAnsi" w:cs="Calibri"/>
          <w:color w:val="000000"/>
          <w:szCs w:val="37"/>
        </w:rPr>
        <w:tab/>
      </w:r>
      <w:r w:rsidRPr="00CF7146">
        <w:rPr>
          <w:rFonts w:asciiTheme="majorHAnsi" w:hAnsiTheme="majorHAnsi" w:cs="Calibri"/>
          <w:color w:val="000000"/>
          <w:szCs w:val="37"/>
        </w:rPr>
        <w:t xml:space="preserve">Welcome by </w:t>
      </w:r>
      <w:r w:rsidR="00DD1CDC">
        <w:rPr>
          <w:rFonts w:asciiTheme="majorHAnsi" w:hAnsiTheme="majorHAnsi" w:cs="Calibri"/>
          <w:color w:val="000000"/>
          <w:szCs w:val="37"/>
        </w:rPr>
        <w:t>Baba Zipkin</w:t>
      </w:r>
      <w:r w:rsidRPr="00CF7146">
        <w:rPr>
          <w:rFonts w:asciiTheme="majorHAnsi" w:hAnsiTheme="majorHAnsi" w:cs="Calibri"/>
          <w:color w:val="000000"/>
          <w:szCs w:val="37"/>
        </w:rPr>
        <w:t xml:space="preserve"> </w:t>
      </w:r>
      <w:r w:rsidR="008E2159" w:rsidRPr="00330450">
        <w:rPr>
          <w:rFonts w:asciiTheme="majorHAnsi" w:hAnsiTheme="majorHAnsi" w:cs="Calibri"/>
          <w:i/>
          <w:color w:val="000000"/>
          <w:szCs w:val="37"/>
        </w:rPr>
        <w:t>(</w:t>
      </w:r>
      <w:r w:rsidR="00DD1CDC" w:rsidRPr="00330450">
        <w:rPr>
          <w:rFonts w:asciiTheme="majorHAnsi" w:hAnsiTheme="majorHAnsi" w:cs="Calibri"/>
          <w:i/>
          <w:color w:val="000000"/>
          <w:szCs w:val="37"/>
        </w:rPr>
        <w:t>Millrace</w:t>
      </w:r>
      <w:r w:rsidR="000428B7">
        <w:rPr>
          <w:rFonts w:asciiTheme="majorHAnsi" w:hAnsiTheme="majorHAnsi" w:cs="Calibri"/>
          <w:i/>
          <w:color w:val="000000"/>
          <w:szCs w:val="37"/>
        </w:rPr>
        <w:t xml:space="preserve"> </w:t>
      </w:r>
      <w:r w:rsidR="00DD1CDC" w:rsidRPr="00330450">
        <w:rPr>
          <w:rFonts w:asciiTheme="majorHAnsi" w:hAnsiTheme="majorHAnsi" w:cs="Calibri"/>
          <w:i/>
          <w:color w:val="000000"/>
          <w:szCs w:val="37"/>
        </w:rPr>
        <w:t>Consulting</w:t>
      </w:r>
      <w:r w:rsidRPr="00330450">
        <w:rPr>
          <w:rFonts w:asciiTheme="majorHAnsi" w:hAnsiTheme="majorHAnsi" w:cs="Calibri"/>
          <w:i/>
          <w:color w:val="000000"/>
          <w:szCs w:val="37"/>
        </w:rPr>
        <w:t>)</w:t>
      </w:r>
      <w:r w:rsidRPr="00CF7146">
        <w:rPr>
          <w:rFonts w:asciiTheme="majorHAnsi" w:hAnsiTheme="majorHAnsi" w:cs="Calibri"/>
          <w:color w:val="000000"/>
          <w:szCs w:val="37"/>
        </w:rPr>
        <w:t xml:space="preserve"> - Chai</w:t>
      </w:r>
      <w:r w:rsidR="00EE72BC">
        <w:rPr>
          <w:rFonts w:asciiTheme="majorHAnsi" w:hAnsiTheme="majorHAnsi" w:cs="Calibri"/>
          <w:color w:val="000000"/>
          <w:szCs w:val="37"/>
        </w:rPr>
        <w:t xml:space="preserve">r of XBHR; </w:t>
      </w:r>
      <w:r w:rsidR="00330450">
        <w:rPr>
          <w:rFonts w:asciiTheme="majorHAnsi" w:hAnsiTheme="majorHAnsi" w:cs="Calibri"/>
          <w:color w:val="000000"/>
          <w:szCs w:val="37"/>
        </w:rPr>
        <w:br/>
      </w:r>
      <w:r w:rsidR="00330450" w:rsidRPr="00330450">
        <w:rPr>
          <w:rFonts w:asciiTheme="majorHAnsi" w:hAnsiTheme="majorHAnsi" w:cs="Calibri"/>
          <w:color w:val="000000"/>
          <w:szCs w:val="37"/>
        </w:rPr>
        <w:t>Ulrich Bormann (</w:t>
      </w:r>
      <w:r w:rsidR="00161306">
        <w:rPr>
          <w:rFonts w:asciiTheme="majorHAnsi" w:hAnsiTheme="majorHAnsi" w:cs="Calibri"/>
          <w:color w:val="000000"/>
          <w:szCs w:val="37"/>
        </w:rPr>
        <w:t xml:space="preserve">formerly </w:t>
      </w:r>
      <w:r w:rsidR="00330450" w:rsidRPr="005F69CB">
        <w:rPr>
          <w:rFonts w:asciiTheme="majorHAnsi" w:hAnsiTheme="majorHAnsi" w:cs="Calibri"/>
          <w:i/>
          <w:iCs/>
          <w:color w:val="000000"/>
          <w:szCs w:val="37"/>
        </w:rPr>
        <w:t>Evonik Industries</w:t>
      </w:r>
      <w:r w:rsidR="00330450" w:rsidRPr="00330450">
        <w:rPr>
          <w:rFonts w:asciiTheme="majorHAnsi" w:hAnsiTheme="majorHAnsi" w:cs="Calibri"/>
          <w:color w:val="000000"/>
          <w:szCs w:val="37"/>
        </w:rPr>
        <w:t>)</w:t>
      </w:r>
      <w:r w:rsidR="00330450">
        <w:rPr>
          <w:rFonts w:asciiTheme="majorHAnsi" w:hAnsiTheme="majorHAnsi" w:cs="Calibri"/>
          <w:color w:val="000000"/>
          <w:szCs w:val="37"/>
        </w:rPr>
        <w:t>;</w:t>
      </w:r>
      <w:r w:rsidR="00330450" w:rsidRPr="00330450">
        <w:rPr>
          <w:rFonts w:asciiTheme="majorHAnsi" w:hAnsiTheme="majorHAnsi" w:cs="Calibri"/>
          <w:color w:val="000000"/>
          <w:szCs w:val="37"/>
        </w:rPr>
        <w:t xml:space="preserve"> </w:t>
      </w:r>
      <w:r w:rsidR="00EE72BC">
        <w:rPr>
          <w:rFonts w:asciiTheme="majorHAnsi" w:hAnsiTheme="majorHAnsi" w:cs="Calibri"/>
          <w:color w:val="000000"/>
          <w:szCs w:val="37"/>
        </w:rPr>
        <w:t>Gerlind Wisskirchen</w:t>
      </w:r>
      <w:r w:rsidR="00643C53">
        <w:rPr>
          <w:rFonts w:asciiTheme="majorHAnsi" w:hAnsiTheme="majorHAnsi" w:cs="Calibri"/>
          <w:color w:val="000000"/>
          <w:szCs w:val="37"/>
        </w:rPr>
        <w:br/>
      </w:r>
      <w:r w:rsidR="00EE72BC" w:rsidRPr="00330450">
        <w:rPr>
          <w:rFonts w:asciiTheme="majorHAnsi" w:hAnsiTheme="majorHAnsi" w:cs="Calibri"/>
          <w:i/>
          <w:color w:val="000000"/>
          <w:szCs w:val="37"/>
        </w:rPr>
        <w:t>(</w:t>
      </w:r>
      <w:r w:rsidRPr="00330450">
        <w:rPr>
          <w:rFonts w:asciiTheme="majorHAnsi" w:hAnsiTheme="majorHAnsi" w:cs="Calibri"/>
          <w:i/>
          <w:color w:val="000000"/>
          <w:szCs w:val="37"/>
        </w:rPr>
        <w:t xml:space="preserve">CMS </w:t>
      </w:r>
      <w:r w:rsidR="00FE56F7" w:rsidRPr="00330450">
        <w:rPr>
          <w:rFonts w:asciiTheme="majorHAnsi" w:hAnsiTheme="majorHAnsi" w:cs="Calibri"/>
          <w:i/>
          <w:color w:val="000000"/>
          <w:szCs w:val="37"/>
        </w:rPr>
        <w:t>Germany</w:t>
      </w:r>
      <w:r w:rsidR="007D4648" w:rsidRPr="00330450">
        <w:rPr>
          <w:rFonts w:asciiTheme="majorHAnsi" w:hAnsiTheme="majorHAnsi" w:cs="Calibri"/>
          <w:i/>
          <w:color w:val="000000"/>
          <w:szCs w:val="37"/>
        </w:rPr>
        <w:t>)</w:t>
      </w:r>
      <w:r w:rsidRPr="00CF7146">
        <w:rPr>
          <w:rFonts w:asciiTheme="majorHAnsi" w:hAnsiTheme="majorHAnsi" w:cs="Calibri"/>
          <w:color w:val="000000"/>
          <w:szCs w:val="37"/>
        </w:rPr>
        <w:t xml:space="preserve"> </w:t>
      </w:r>
      <w:r w:rsidR="00FF1E0D">
        <w:rPr>
          <w:rFonts w:asciiTheme="majorHAnsi" w:hAnsiTheme="majorHAnsi" w:cs="Calibri"/>
          <w:color w:val="000000"/>
          <w:szCs w:val="37"/>
        </w:rPr>
        <w:t>-</w:t>
      </w:r>
      <w:r w:rsidR="007D4648">
        <w:rPr>
          <w:rFonts w:asciiTheme="majorHAnsi" w:hAnsiTheme="majorHAnsi" w:cs="Calibri"/>
          <w:color w:val="000000"/>
          <w:szCs w:val="37"/>
        </w:rPr>
        <w:t xml:space="preserve"> Co-Chairs</w:t>
      </w:r>
      <w:r w:rsidR="00330450">
        <w:rPr>
          <w:rFonts w:asciiTheme="majorHAnsi" w:hAnsiTheme="majorHAnsi" w:cs="Calibri"/>
          <w:color w:val="000000"/>
          <w:szCs w:val="37"/>
        </w:rPr>
        <w:t xml:space="preserve">; </w:t>
      </w:r>
    </w:p>
    <w:p w14:paraId="0AA34CF7" w14:textId="5BAFD3BD" w:rsidR="003F2AEE" w:rsidRDefault="006D58D8" w:rsidP="001F42E0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Calibri"/>
          <w:color w:val="000000"/>
          <w:szCs w:val="37"/>
        </w:rPr>
      </w:pPr>
      <w:r>
        <w:rPr>
          <w:rFonts w:asciiTheme="majorHAnsi" w:hAnsiTheme="majorHAnsi" w:cs="Calibri"/>
          <w:color w:val="000000"/>
          <w:szCs w:val="37"/>
        </w:rPr>
        <w:tab/>
      </w:r>
      <w:r w:rsidR="00330450" w:rsidRPr="00330450">
        <w:rPr>
          <w:rFonts w:asciiTheme="majorHAnsi" w:hAnsiTheme="majorHAnsi" w:cs="Calibri"/>
          <w:color w:val="000000"/>
          <w:szCs w:val="37"/>
        </w:rPr>
        <w:t>Mercedes Balado Bevilacqua (</w:t>
      </w:r>
      <w:r w:rsidR="00330450" w:rsidRPr="005F69CB">
        <w:rPr>
          <w:rFonts w:asciiTheme="majorHAnsi" w:hAnsiTheme="majorHAnsi" w:cs="Calibri"/>
          <w:i/>
          <w:iCs/>
          <w:color w:val="000000"/>
          <w:szCs w:val="37"/>
        </w:rPr>
        <w:t xml:space="preserve">MBB </w:t>
      </w:r>
      <w:r w:rsidR="00156F48" w:rsidRPr="005F69CB">
        <w:rPr>
          <w:rFonts w:asciiTheme="majorHAnsi" w:hAnsiTheme="majorHAnsi" w:cs="Calibri"/>
          <w:i/>
          <w:iCs/>
          <w:color w:val="000000"/>
          <w:szCs w:val="37"/>
        </w:rPr>
        <w:t>Lawyers</w:t>
      </w:r>
      <w:r w:rsidR="00330450" w:rsidRPr="00330450">
        <w:rPr>
          <w:rFonts w:asciiTheme="majorHAnsi" w:hAnsiTheme="majorHAnsi" w:cs="Calibri"/>
          <w:color w:val="000000"/>
          <w:szCs w:val="37"/>
        </w:rPr>
        <w:t xml:space="preserve">); Jane Greenman </w:t>
      </w:r>
      <w:r w:rsidR="00330450" w:rsidRPr="00330450">
        <w:rPr>
          <w:rFonts w:asciiTheme="majorHAnsi" w:hAnsiTheme="majorHAnsi" w:cs="Calibri"/>
          <w:i/>
          <w:color w:val="000000"/>
          <w:szCs w:val="37"/>
        </w:rPr>
        <w:t xml:space="preserve">(National Executive Service Corps); </w:t>
      </w:r>
      <w:r w:rsidRPr="005F69CB">
        <w:rPr>
          <w:rFonts w:asciiTheme="majorHAnsi" w:hAnsiTheme="majorHAnsi" w:cs="Calibri"/>
          <w:iCs/>
          <w:color w:val="000000"/>
          <w:szCs w:val="37"/>
        </w:rPr>
        <w:t>Andrea Schwartz</w:t>
      </w:r>
      <w:r>
        <w:rPr>
          <w:rFonts w:asciiTheme="majorHAnsi" w:hAnsiTheme="majorHAnsi" w:cs="Calibri"/>
          <w:i/>
          <w:color w:val="000000"/>
          <w:szCs w:val="37"/>
        </w:rPr>
        <w:t xml:space="preserve"> (Western Union)</w:t>
      </w:r>
      <w:r w:rsidR="00330450" w:rsidRPr="00330450">
        <w:rPr>
          <w:rFonts w:asciiTheme="majorHAnsi" w:hAnsiTheme="majorHAnsi" w:cs="Calibri"/>
          <w:i/>
          <w:color w:val="000000"/>
          <w:szCs w:val="37"/>
        </w:rPr>
        <w:t xml:space="preserve">; </w:t>
      </w:r>
      <w:r w:rsidR="00FD7592">
        <w:rPr>
          <w:rFonts w:asciiTheme="majorHAnsi" w:hAnsiTheme="majorHAnsi" w:cs="Calibri"/>
          <w:i/>
          <w:color w:val="000000"/>
          <w:szCs w:val="37"/>
        </w:rPr>
        <w:br/>
      </w:r>
      <w:r w:rsidR="00330450" w:rsidRPr="00330450">
        <w:rPr>
          <w:rFonts w:asciiTheme="majorHAnsi" w:hAnsiTheme="majorHAnsi" w:cs="Calibri"/>
          <w:color w:val="000000"/>
          <w:szCs w:val="37"/>
        </w:rPr>
        <w:t xml:space="preserve">Roselyn Sands </w:t>
      </w:r>
      <w:r w:rsidR="00330450" w:rsidRPr="00330450">
        <w:rPr>
          <w:rFonts w:asciiTheme="majorHAnsi" w:hAnsiTheme="majorHAnsi" w:cs="Calibri"/>
          <w:i/>
          <w:color w:val="000000"/>
          <w:szCs w:val="37"/>
        </w:rPr>
        <w:t>(</w:t>
      </w:r>
      <w:r w:rsidR="00FD7592">
        <w:rPr>
          <w:rFonts w:asciiTheme="majorHAnsi" w:hAnsiTheme="majorHAnsi" w:cs="Calibri"/>
          <w:i/>
          <w:color w:val="000000"/>
          <w:szCs w:val="37"/>
        </w:rPr>
        <w:t>RoselynSandsLaw</w:t>
      </w:r>
      <w:r w:rsidR="00330450" w:rsidRPr="00330450">
        <w:rPr>
          <w:rFonts w:asciiTheme="majorHAnsi" w:hAnsiTheme="majorHAnsi" w:cs="Calibri"/>
          <w:i/>
          <w:color w:val="000000"/>
          <w:szCs w:val="37"/>
        </w:rPr>
        <w:t>)</w:t>
      </w:r>
      <w:r w:rsidR="00330450" w:rsidRPr="00330450">
        <w:rPr>
          <w:rFonts w:asciiTheme="majorHAnsi" w:hAnsiTheme="majorHAnsi" w:cs="Calibri"/>
          <w:color w:val="000000"/>
          <w:szCs w:val="37"/>
        </w:rPr>
        <w:t xml:space="preserve"> </w:t>
      </w:r>
      <w:r w:rsidR="00FF1E0D">
        <w:rPr>
          <w:rFonts w:asciiTheme="majorHAnsi" w:hAnsiTheme="majorHAnsi" w:cs="Calibri"/>
          <w:color w:val="000000"/>
          <w:szCs w:val="37"/>
        </w:rPr>
        <w:t xml:space="preserve">- </w:t>
      </w:r>
      <w:r w:rsidR="008F3A93" w:rsidRPr="00CF7146">
        <w:rPr>
          <w:rFonts w:asciiTheme="majorHAnsi" w:hAnsiTheme="majorHAnsi" w:cs="Calibri"/>
          <w:color w:val="000000"/>
          <w:szCs w:val="37"/>
        </w:rPr>
        <w:t>20</w:t>
      </w:r>
      <w:r w:rsidR="00FF1E0D">
        <w:rPr>
          <w:rFonts w:asciiTheme="majorHAnsi" w:hAnsiTheme="majorHAnsi" w:cs="Calibri"/>
          <w:color w:val="000000"/>
          <w:szCs w:val="37"/>
        </w:rPr>
        <w:t>2</w:t>
      </w:r>
      <w:r w:rsidR="00804AE9">
        <w:rPr>
          <w:rFonts w:asciiTheme="majorHAnsi" w:hAnsiTheme="majorHAnsi" w:cs="Calibri"/>
          <w:color w:val="000000"/>
          <w:szCs w:val="37"/>
        </w:rPr>
        <w:t>3</w:t>
      </w:r>
      <w:r w:rsidR="008F3A93" w:rsidRPr="00CF7146">
        <w:rPr>
          <w:rFonts w:asciiTheme="majorHAnsi" w:hAnsiTheme="majorHAnsi" w:cs="Calibri"/>
          <w:color w:val="000000"/>
          <w:szCs w:val="37"/>
        </w:rPr>
        <w:t xml:space="preserve"> Conference Co-Chairs </w:t>
      </w:r>
    </w:p>
    <w:p w14:paraId="3DDB971E" w14:textId="77777777" w:rsidR="00804AE9" w:rsidRDefault="00804AE9" w:rsidP="001F42E0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Calibri"/>
          <w:color w:val="000000"/>
          <w:szCs w:val="37"/>
        </w:rPr>
      </w:pPr>
    </w:p>
    <w:p w14:paraId="35CC5FF2" w14:textId="0BF007EA" w:rsidR="008E2159" w:rsidRPr="007F1C91" w:rsidRDefault="008E2159" w:rsidP="00112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Cs w:val="37"/>
        </w:rPr>
      </w:pPr>
      <w:r w:rsidRPr="007F1C91">
        <w:rPr>
          <w:rFonts w:asciiTheme="majorHAnsi" w:hAnsiTheme="majorHAnsi" w:cs="Calibri"/>
          <w:szCs w:val="37"/>
        </w:rPr>
        <w:t>9:10</w:t>
      </w:r>
      <w:r w:rsidR="003F2AEE" w:rsidRPr="007F1C91">
        <w:rPr>
          <w:rFonts w:asciiTheme="majorHAnsi" w:hAnsiTheme="majorHAnsi" w:cs="Calibri"/>
          <w:szCs w:val="37"/>
        </w:rPr>
        <w:t xml:space="preserve"> </w:t>
      </w:r>
      <w:r w:rsidRPr="007F1C91">
        <w:rPr>
          <w:rFonts w:asciiTheme="majorHAnsi" w:hAnsiTheme="majorHAnsi" w:cs="Calibri"/>
          <w:szCs w:val="37"/>
        </w:rPr>
        <w:t>am</w:t>
      </w:r>
      <w:r w:rsidR="009E2299" w:rsidRPr="007F1C91">
        <w:rPr>
          <w:rFonts w:asciiTheme="majorHAnsi" w:hAnsiTheme="majorHAnsi" w:cs="Calibri"/>
          <w:szCs w:val="37"/>
        </w:rPr>
        <w:tab/>
      </w:r>
      <w:r w:rsidR="009E2299" w:rsidRPr="007F1C91">
        <w:rPr>
          <w:rFonts w:asciiTheme="majorHAnsi" w:hAnsiTheme="majorHAnsi" w:cs="Calibri"/>
          <w:szCs w:val="37"/>
        </w:rPr>
        <w:tab/>
      </w:r>
      <w:r w:rsidRPr="007F1C91">
        <w:rPr>
          <w:rFonts w:asciiTheme="majorHAnsi" w:hAnsiTheme="majorHAnsi" w:cs="Calibri"/>
          <w:szCs w:val="37"/>
        </w:rPr>
        <w:t xml:space="preserve">Brief individual introductions </w:t>
      </w:r>
    </w:p>
    <w:p w14:paraId="7C8993F0" w14:textId="7E666815" w:rsidR="009E2299" w:rsidRPr="00161306" w:rsidRDefault="00FB0904" w:rsidP="0016130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Cs w:val="37"/>
        </w:rPr>
      </w:pPr>
      <w:r w:rsidRPr="00161306">
        <w:rPr>
          <w:rFonts w:asciiTheme="majorHAnsi" w:hAnsiTheme="majorHAnsi" w:cs="Calibri"/>
          <w:szCs w:val="37"/>
        </w:rPr>
        <w:lastRenderedPageBreak/>
        <w:t>9:35 am</w:t>
      </w:r>
      <w:r w:rsidRPr="00161306">
        <w:rPr>
          <w:rFonts w:asciiTheme="majorHAnsi" w:hAnsiTheme="majorHAnsi" w:cs="Calibri"/>
          <w:szCs w:val="37"/>
        </w:rPr>
        <w:tab/>
      </w:r>
      <w:r w:rsidRPr="00161306">
        <w:rPr>
          <w:rFonts w:asciiTheme="majorHAnsi" w:hAnsiTheme="majorHAnsi" w:cs="Calibri"/>
          <w:szCs w:val="37"/>
        </w:rPr>
        <w:tab/>
      </w:r>
      <w:r w:rsidR="006946E5" w:rsidRPr="00161306">
        <w:rPr>
          <w:rFonts w:asciiTheme="majorHAnsi" w:hAnsiTheme="majorHAnsi" w:cs="Calibri"/>
          <w:b/>
          <w:bCs/>
          <w:szCs w:val="37"/>
        </w:rPr>
        <w:t>Automation and AI</w:t>
      </w:r>
      <w:r w:rsidR="00D3529F" w:rsidRPr="00161306">
        <w:rPr>
          <w:rFonts w:asciiTheme="majorHAnsi" w:hAnsiTheme="majorHAnsi" w:cs="Calibri"/>
          <w:b/>
          <w:bCs/>
          <w:szCs w:val="37"/>
        </w:rPr>
        <w:t xml:space="preserve"> of HR Processes - </w:t>
      </w:r>
      <w:r w:rsidR="00A82D55" w:rsidRPr="00161306">
        <w:rPr>
          <w:rFonts w:asciiTheme="majorHAnsi" w:hAnsiTheme="majorHAnsi" w:cs="Calibri"/>
          <w:b/>
          <w:bCs/>
          <w:szCs w:val="37"/>
        </w:rPr>
        <w:t>Experiences and Best Practices</w:t>
      </w:r>
      <w:r w:rsidR="00A82D55" w:rsidRPr="00161306">
        <w:rPr>
          <w:rFonts w:asciiTheme="majorHAnsi" w:hAnsiTheme="majorHAnsi" w:cs="Calibri"/>
          <w:b/>
          <w:szCs w:val="37"/>
        </w:rPr>
        <w:t xml:space="preserve"> </w:t>
      </w:r>
    </w:p>
    <w:p w14:paraId="76BA6AE9" w14:textId="52F60351" w:rsidR="00263936" w:rsidRDefault="00AD5438" w:rsidP="00D3529F">
      <w:pPr>
        <w:widowControl w:val="0"/>
        <w:autoSpaceDE w:val="0"/>
        <w:autoSpaceDN w:val="0"/>
        <w:adjustRightInd w:val="0"/>
        <w:ind w:left="1440" w:firstLine="720"/>
        <w:rPr>
          <w:rFonts w:asciiTheme="majorHAnsi" w:hAnsiTheme="majorHAnsi" w:cs="Calibri"/>
          <w:bCs/>
          <w:i/>
          <w:iCs/>
          <w:szCs w:val="37"/>
          <w:highlight w:val="yellow"/>
        </w:rPr>
      </w:pPr>
      <w:r w:rsidRPr="00083D5F">
        <w:rPr>
          <w:rFonts w:asciiTheme="majorHAnsi" w:hAnsiTheme="majorHAnsi" w:cs="Calibri"/>
          <w:bCs/>
          <w:i/>
          <w:iCs/>
          <w:szCs w:val="37"/>
          <w:highlight w:val="yellow"/>
        </w:rPr>
        <w:t xml:space="preserve">Facilitated by: </w:t>
      </w:r>
    </w:p>
    <w:p w14:paraId="42EA29B2" w14:textId="77777777" w:rsidR="00F90EE3" w:rsidRPr="00D3529F" w:rsidRDefault="00F90EE3" w:rsidP="00161306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Calibri"/>
          <w:bCs/>
          <w:i/>
          <w:iCs/>
          <w:szCs w:val="37"/>
          <w:highlight w:val="yellow"/>
        </w:rPr>
      </w:pPr>
    </w:p>
    <w:p w14:paraId="0DB4DE50" w14:textId="77777777" w:rsidR="00263936" w:rsidRPr="00263936" w:rsidRDefault="00263936" w:rsidP="0016130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left="2552" w:hanging="425"/>
        <w:rPr>
          <w:rFonts w:asciiTheme="majorHAnsi" w:hAnsiTheme="majorHAnsi" w:cs="Calibri"/>
          <w:sz w:val="22"/>
          <w:szCs w:val="22"/>
        </w:rPr>
      </w:pPr>
      <w:r w:rsidRPr="00263936">
        <w:rPr>
          <w:rFonts w:asciiTheme="majorHAnsi" w:hAnsiTheme="majorHAnsi" w:cs="Calibri"/>
          <w:sz w:val="22"/>
          <w:szCs w:val="22"/>
        </w:rPr>
        <w:t>Best tools</w:t>
      </w:r>
    </w:p>
    <w:p w14:paraId="32F59FFF" w14:textId="77777777" w:rsidR="00263936" w:rsidRPr="00263936" w:rsidRDefault="00263936" w:rsidP="0016130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left="2552" w:hanging="425"/>
        <w:rPr>
          <w:rFonts w:asciiTheme="majorHAnsi" w:hAnsiTheme="majorHAnsi" w:cs="Calibri"/>
          <w:sz w:val="22"/>
          <w:szCs w:val="22"/>
        </w:rPr>
      </w:pPr>
      <w:r w:rsidRPr="00263936">
        <w:rPr>
          <w:rFonts w:asciiTheme="majorHAnsi" w:hAnsiTheme="majorHAnsi" w:cs="Calibri"/>
          <w:sz w:val="22"/>
          <w:szCs w:val="22"/>
        </w:rPr>
        <w:t>Digital personnel file</w:t>
      </w:r>
    </w:p>
    <w:p w14:paraId="1E68B0A4" w14:textId="77777777" w:rsidR="00263936" w:rsidRPr="00263936" w:rsidRDefault="00263936" w:rsidP="0016130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left="2552" w:hanging="425"/>
        <w:rPr>
          <w:rFonts w:asciiTheme="majorHAnsi" w:hAnsiTheme="majorHAnsi" w:cs="Calibri"/>
          <w:sz w:val="22"/>
          <w:szCs w:val="22"/>
        </w:rPr>
      </w:pPr>
      <w:r w:rsidRPr="00263936">
        <w:rPr>
          <w:rFonts w:asciiTheme="majorHAnsi" w:hAnsiTheme="majorHAnsi" w:cs="Calibri"/>
          <w:sz w:val="22"/>
          <w:szCs w:val="22"/>
        </w:rPr>
        <w:t>Legal framework</w:t>
      </w:r>
    </w:p>
    <w:p w14:paraId="3286CA53" w14:textId="6FEFFDD4" w:rsidR="00263936" w:rsidRPr="00263936" w:rsidRDefault="00263936" w:rsidP="0016130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left="2552" w:hanging="425"/>
        <w:rPr>
          <w:rFonts w:asciiTheme="majorHAnsi" w:hAnsiTheme="majorHAnsi" w:cs="Calibri"/>
          <w:szCs w:val="37"/>
        </w:rPr>
      </w:pPr>
      <w:r w:rsidRPr="00263936">
        <w:rPr>
          <w:rFonts w:asciiTheme="majorHAnsi" w:hAnsiTheme="majorHAnsi" w:cs="Calibri"/>
          <w:sz w:val="22"/>
          <w:szCs w:val="22"/>
        </w:rPr>
        <w:t>Data privacy issues</w:t>
      </w:r>
    </w:p>
    <w:p w14:paraId="47EA080D" w14:textId="53E0BC63" w:rsidR="009E2299" w:rsidRPr="007F1C91" w:rsidRDefault="009E2299" w:rsidP="00FB090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Cs w:val="37"/>
        </w:rPr>
      </w:pPr>
      <w:r w:rsidRPr="007F1C91">
        <w:rPr>
          <w:rFonts w:asciiTheme="majorHAnsi" w:hAnsiTheme="majorHAnsi" w:cs="Calibri"/>
          <w:szCs w:val="37"/>
        </w:rPr>
        <w:t>1</w:t>
      </w:r>
      <w:r w:rsidR="007C3139">
        <w:rPr>
          <w:rFonts w:asciiTheme="majorHAnsi" w:hAnsiTheme="majorHAnsi" w:cs="Calibri"/>
          <w:szCs w:val="37"/>
        </w:rPr>
        <w:t>0</w:t>
      </w:r>
      <w:r w:rsidRPr="007F1C91">
        <w:rPr>
          <w:rFonts w:asciiTheme="majorHAnsi" w:hAnsiTheme="majorHAnsi" w:cs="Calibri"/>
          <w:szCs w:val="37"/>
        </w:rPr>
        <w:t>:</w:t>
      </w:r>
      <w:r w:rsidR="007C3139">
        <w:rPr>
          <w:rFonts w:asciiTheme="majorHAnsi" w:hAnsiTheme="majorHAnsi" w:cs="Calibri"/>
          <w:szCs w:val="37"/>
        </w:rPr>
        <w:t>45</w:t>
      </w:r>
      <w:r w:rsidRPr="007F1C91">
        <w:rPr>
          <w:rFonts w:asciiTheme="majorHAnsi" w:hAnsiTheme="majorHAnsi" w:cs="Calibri"/>
          <w:szCs w:val="37"/>
        </w:rPr>
        <w:t xml:space="preserve"> am</w:t>
      </w:r>
      <w:r w:rsidRPr="007F1C91">
        <w:rPr>
          <w:rFonts w:asciiTheme="majorHAnsi" w:hAnsiTheme="majorHAnsi" w:cs="Calibri"/>
          <w:szCs w:val="37"/>
        </w:rPr>
        <w:tab/>
      </w:r>
      <w:r w:rsidR="00FB0904" w:rsidRPr="007F1C91">
        <w:rPr>
          <w:rFonts w:asciiTheme="majorHAnsi" w:hAnsiTheme="majorHAnsi" w:cs="Calibri"/>
          <w:szCs w:val="37"/>
        </w:rPr>
        <w:tab/>
      </w:r>
      <w:r w:rsidRPr="007F1C91">
        <w:rPr>
          <w:rFonts w:asciiTheme="majorHAnsi" w:hAnsiTheme="majorHAnsi" w:cs="Calibri"/>
          <w:szCs w:val="37"/>
        </w:rPr>
        <w:t>Break</w:t>
      </w:r>
    </w:p>
    <w:p w14:paraId="6106D9A6" w14:textId="4606FF71" w:rsidR="001C527D" w:rsidRDefault="53902D5D" w:rsidP="53902D5D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Calibri"/>
          <w:i/>
          <w:iCs/>
        </w:rPr>
      </w:pPr>
      <w:r w:rsidRPr="53902D5D">
        <w:rPr>
          <w:rFonts w:asciiTheme="majorHAnsi" w:hAnsiTheme="majorHAnsi" w:cs="Calibri"/>
        </w:rPr>
        <w:t>11:00 am</w:t>
      </w:r>
      <w:r w:rsidR="009E2299">
        <w:tab/>
      </w:r>
      <w:bookmarkStart w:id="0" w:name="_Hlk84243825"/>
      <w:r w:rsidRPr="53902D5D">
        <w:rPr>
          <w:rFonts w:asciiTheme="majorHAnsi" w:hAnsiTheme="majorHAnsi" w:cs="Calibri"/>
          <w:b/>
          <w:bCs/>
        </w:rPr>
        <w:t xml:space="preserve">ESG and Supply Chains Due Diligence – </w:t>
      </w:r>
      <w:r w:rsidR="00804AE9">
        <w:rPr>
          <w:rFonts w:asciiTheme="majorHAnsi" w:hAnsiTheme="majorHAnsi" w:cs="Calibri"/>
          <w:b/>
          <w:bCs/>
        </w:rPr>
        <w:t>W</w:t>
      </w:r>
      <w:r w:rsidRPr="53902D5D">
        <w:rPr>
          <w:rFonts w:asciiTheme="majorHAnsi" w:hAnsiTheme="majorHAnsi" w:cs="Calibri"/>
          <w:b/>
          <w:bCs/>
        </w:rPr>
        <w:t xml:space="preserve">hat is </w:t>
      </w:r>
      <w:r w:rsidR="00804AE9">
        <w:rPr>
          <w:rFonts w:asciiTheme="majorHAnsi" w:hAnsiTheme="majorHAnsi" w:cs="Calibri"/>
          <w:b/>
          <w:bCs/>
        </w:rPr>
        <w:t>A</w:t>
      </w:r>
      <w:r w:rsidRPr="53902D5D">
        <w:rPr>
          <w:rFonts w:asciiTheme="majorHAnsi" w:hAnsiTheme="majorHAnsi" w:cs="Calibri"/>
          <w:b/>
          <w:bCs/>
        </w:rPr>
        <w:t xml:space="preserve">ctually </w:t>
      </w:r>
      <w:r w:rsidR="00804AE9">
        <w:rPr>
          <w:rFonts w:asciiTheme="majorHAnsi" w:hAnsiTheme="majorHAnsi" w:cs="Calibri"/>
          <w:b/>
          <w:bCs/>
        </w:rPr>
        <w:t>H</w:t>
      </w:r>
      <w:r w:rsidRPr="53902D5D">
        <w:rPr>
          <w:rFonts w:asciiTheme="majorHAnsi" w:hAnsiTheme="majorHAnsi" w:cs="Calibri"/>
          <w:b/>
          <w:bCs/>
        </w:rPr>
        <w:t>appening?</w:t>
      </w:r>
    </w:p>
    <w:p w14:paraId="219E7A6B" w14:textId="77777777" w:rsidR="00BF383C" w:rsidRDefault="00AD5438" w:rsidP="00BF383C">
      <w:pPr>
        <w:widowControl w:val="0"/>
        <w:autoSpaceDE w:val="0"/>
        <w:autoSpaceDN w:val="0"/>
        <w:adjustRightInd w:val="0"/>
        <w:ind w:left="1440" w:firstLine="720"/>
        <w:rPr>
          <w:rFonts w:asciiTheme="majorHAnsi" w:hAnsiTheme="majorHAnsi" w:cs="Calibri"/>
          <w:b/>
          <w:szCs w:val="37"/>
        </w:rPr>
      </w:pPr>
      <w:r w:rsidRPr="00AD5438">
        <w:rPr>
          <w:rFonts w:asciiTheme="majorHAnsi" w:hAnsiTheme="majorHAnsi" w:cs="Calibri"/>
          <w:bCs/>
          <w:i/>
          <w:iCs/>
          <w:szCs w:val="37"/>
          <w:highlight w:val="yellow"/>
        </w:rPr>
        <w:t xml:space="preserve">Facilitated by: </w:t>
      </w:r>
      <w:bookmarkEnd w:id="0"/>
    </w:p>
    <w:p w14:paraId="59BF7E46" w14:textId="77777777" w:rsidR="00861640" w:rsidRDefault="00861640" w:rsidP="00161306">
      <w:pPr>
        <w:widowControl w:val="0"/>
        <w:autoSpaceDE w:val="0"/>
        <w:autoSpaceDN w:val="0"/>
        <w:adjustRightInd w:val="0"/>
        <w:ind w:left="2410" w:hanging="250"/>
        <w:rPr>
          <w:rFonts w:asciiTheme="majorHAnsi" w:hAnsiTheme="majorHAnsi" w:cs="Calibri"/>
          <w:szCs w:val="37"/>
        </w:rPr>
      </w:pPr>
    </w:p>
    <w:p w14:paraId="3006CFAD" w14:textId="225C1867" w:rsidR="00AD097D" w:rsidRPr="00BF383C" w:rsidRDefault="00673FAD" w:rsidP="00161306">
      <w:pPr>
        <w:widowControl w:val="0"/>
        <w:autoSpaceDE w:val="0"/>
        <w:autoSpaceDN w:val="0"/>
        <w:adjustRightInd w:val="0"/>
        <w:ind w:left="2410" w:hanging="250"/>
        <w:rPr>
          <w:rFonts w:asciiTheme="majorHAnsi" w:hAnsiTheme="majorHAnsi" w:cs="Calibri"/>
          <w:b/>
          <w:szCs w:val="37"/>
        </w:rPr>
      </w:pPr>
      <w:r>
        <w:rPr>
          <w:rFonts w:asciiTheme="majorHAnsi" w:hAnsiTheme="majorHAnsi" w:cs="Calibri"/>
          <w:szCs w:val="37"/>
        </w:rPr>
        <w:t>-</w:t>
      </w:r>
      <w:r w:rsidR="00161306">
        <w:rPr>
          <w:rFonts w:asciiTheme="majorHAnsi" w:hAnsiTheme="majorHAnsi" w:cs="Calibri"/>
          <w:szCs w:val="37"/>
        </w:rPr>
        <w:tab/>
      </w:r>
      <w:r w:rsidR="003827A6" w:rsidRPr="005F69CB">
        <w:rPr>
          <w:rFonts w:asciiTheme="majorHAnsi" w:hAnsiTheme="majorHAnsi" w:cs="Calibri"/>
          <w:szCs w:val="37"/>
        </w:rPr>
        <w:t>Sustainability Efforts</w:t>
      </w:r>
      <w:r w:rsidR="004B0111">
        <w:rPr>
          <w:rFonts w:asciiTheme="majorHAnsi" w:hAnsiTheme="majorHAnsi" w:cs="Calibri"/>
          <w:szCs w:val="37"/>
        </w:rPr>
        <w:t>: what are companies doing to</w:t>
      </w:r>
      <w:r w:rsidR="006D14DF">
        <w:rPr>
          <w:rFonts w:asciiTheme="majorHAnsi" w:hAnsiTheme="majorHAnsi" w:cs="Calibri"/>
          <w:szCs w:val="37"/>
        </w:rPr>
        <w:t xml:space="preserve"> support sustainability goals</w:t>
      </w:r>
      <w:r w:rsidR="004B0111">
        <w:rPr>
          <w:rFonts w:asciiTheme="majorHAnsi" w:hAnsiTheme="majorHAnsi" w:cs="Calibri"/>
          <w:szCs w:val="37"/>
        </w:rPr>
        <w:t>?</w:t>
      </w:r>
    </w:p>
    <w:p w14:paraId="7DCFD79C" w14:textId="01328501" w:rsidR="00CA537A" w:rsidRDefault="53902D5D" w:rsidP="53902D5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>Corporate obligations and liability across the entire Value Chain/compliance issues</w:t>
      </w:r>
    </w:p>
    <w:p w14:paraId="4163F22F" w14:textId="372ABE35" w:rsidR="006D14DF" w:rsidRPr="009A2132" w:rsidRDefault="006D14DF" w:rsidP="009A213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009A2132">
        <w:rPr>
          <w:rFonts w:asciiTheme="majorHAnsi" w:hAnsiTheme="majorHAnsi" w:cs="Calibri"/>
          <w:sz w:val="22"/>
          <w:szCs w:val="22"/>
        </w:rPr>
        <w:t>Changing work patterns (remote work, in-office practices)</w:t>
      </w:r>
    </w:p>
    <w:p w14:paraId="18D8DA46" w14:textId="77777777" w:rsidR="00466376" w:rsidRPr="009A2132" w:rsidRDefault="006D14DF" w:rsidP="009A213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009A2132">
        <w:rPr>
          <w:rFonts w:asciiTheme="majorHAnsi" w:hAnsiTheme="majorHAnsi" w:cs="Calibri"/>
          <w:sz w:val="22"/>
          <w:szCs w:val="22"/>
        </w:rPr>
        <w:t>Office modifications and natural resource use</w:t>
      </w:r>
    </w:p>
    <w:p w14:paraId="7DDC3FBE" w14:textId="4403155E" w:rsidR="004B0111" w:rsidRPr="00DF2DDA" w:rsidRDefault="00466376" w:rsidP="0086164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360" w:lineRule="auto"/>
        <w:ind w:left="3119" w:hanging="284"/>
        <w:rPr>
          <w:rFonts w:asciiTheme="majorHAnsi" w:hAnsiTheme="majorHAnsi" w:cs="Calibri"/>
          <w:sz w:val="22"/>
          <w:szCs w:val="22"/>
        </w:rPr>
      </w:pPr>
      <w:r w:rsidRPr="009A2132">
        <w:rPr>
          <w:rFonts w:asciiTheme="majorHAnsi" w:hAnsiTheme="majorHAnsi" w:cs="Calibri"/>
          <w:sz w:val="22"/>
          <w:szCs w:val="22"/>
        </w:rPr>
        <w:t xml:space="preserve">Carbon footprint of </w:t>
      </w:r>
      <w:r w:rsidR="00161306">
        <w:rPr>
          <w:rFonts w:asciiTheme="majorHAnsi" w:hAnsiTheme="majorHAnsi" w:cs="Calibri"/>
          <w:sz w:val="22"/>
          <w:szCs w:val="22"/>
        </w:rPr>
        <w:t>work-related</w:t>
      </w:r>
      <w:r w:rsidR="00E439A2">
        <w:rPr>
          <w:rFonts w:asciiTheme="majorHAnsi" w:hAnsiTheme="majorHAnsi" w:cs="Calibri"/>
          <w:sz w:val="22"/>
          <w:szCs w:val="22"/>
        </w:rPr>
        <w:t xml:space="preserve"> </w:t>
      </w:r>
      <w:r w:rsidRPr="009A2132">
        <w:rPr>
          <w:rFonts w:asciiTheme="majorHAnsi" w:hAnsiTheme="majorHAnsi" w:cs="Calibri"/>
          <w:sz w:val="22"/>
          <w:szCs w:val="22"/>
        </w:rPr>
        <w:t>travel</w:t>
      </w:r>
    </w:p>
    <w:p w14:paraId="7BB918F6" w14:textId="61947C78" w:rsidR="00F675BA" w:rsidRPr="00BF383C" w:rsidRDefault="004B0111" w:rsidP="00161306">
      <w:pPr>
        <w:pStyle w:val="ListParagraph"/>
        <w:widowControl w:val="0"/>
        <w:numPr>
          <w:ilvl w:val="0"/>
          <w:numId w:val="17"/>
        </w:numPr>
        <w:tabs>
          <w:tab w:val="left" w:pos="2552"/>
        </w:tabs>
        <w:autoSpaceDE w:val="0"/>
        <w:autoSpaceDN w:val="0"/>
        <w:adjustRightInd w:val="0"/>
        <w:ind w:left="2410" w:hanging="250"/>
        <w:rPr>
          <w:rFonts w:asciiTheme="majorHAnsi" w:hAnsiTheme="majorHAnsi" w:cs="Calibri"/>
          <w:szCs w:val="37"/>
        </w:rPr>
      </w:pPr>
      <w:r w:rsidRPr="00BF383C">
        <w:rPr>
          <w:rFonts w:asciiTheme="majorHAnsi" w:hAnsiTheme="majorHAnsi" w:cs="Calibri"/>
          <w:szCs w:val="37"/>
        </w:rPr>
        <w:t xml:space="preserve">What </w:t>
      </w:r>
      <w:r w:rsidR="00D46615" w:rsidRPr="00BF383C">
        <w:rPr>
          <w:rFonts w:asciiTheme="majorHAnsi" w:hAnsiTheme="majorHAnsi" w:cs="Calibri"/>
          <w:szCs w:val="37"/>
        </w:rPr>
        <w:t>is HR</w:t>
      </w:r>
      <w:r w:rsidR="00EB59EA" w:rsidRPr="00BF383C">
        <w:rPr>
          <w:rFonts w:asciiTheme="majorHAnsi" w:hAnsiTheme="majorHAnsi" w:cs="Calibri"/>
          <w:szCs w:val="37"/>
        </w:rPr>
        <w:t xml:space="preserve"> </w:t>
      </w:r>
      <w:r w:rsidR="00527135" w:rsidRPr="00BF383C">
        <w:rPr>
          <w:rFonts w:asciiTheme="majorHAnsi" w:hAnsiTheme="majorHAnsi" w:cs="Calibri"/>
          <w:szCs w:val="37"/>
        </w:rPr>
        <w:t xml:space="preserve">focus </w:t>
      </w:r>
      <w:r w:rsidR="00EB59EA" w:rsidRPr="00BF383C">
        <w:rPr>
          <w:rFonts w:asciiTheme="majorHAnsi" w:hAnsiTheme="majorHAnsi" w:cs="Calibri"/>
          <w:szCs w:val="37"/>
        </w:rPr>
        <w:t>and employee</w:t>
      </w:r>
      <w:r w:rsidR="00181572" w:rsidRPr="00BF383C">
        <w:rPr>
          <w:rFonts w:asciiTheme="majorHAnsi" w:hAnsiTheme="majorHAnsi" w:cs="Calibri"/>
          <w:szCs w:val="37"/>
        </w:rPr>
        <w:t xml:space="preserve"> </w:t>
      </w:r>
      <w:r w:rsidR="00527135" w:rsidRPr="00BF383C">
        <w:rPr>
          <w:rFonts w:asciiTheme="majorHAnsi" w:hAnsiTheme="majorHAnsi" w:cs="Calibri"/>
          <w:szCs w:val="37"/>
        </w:rPr>
        <w:t xml:space="preserve">expectation on </w:t>
      </w:r>
      <w:r w:rsidR="00181572" w:rsidRPr="00BF383C">
        <w:rPr>
          <w:rFonts w:asciiTheme="majorHAnsi" w:hAnsiTheme="majorHAnsi" w:cs="Calibri"/>
          <w:szCs w:val="37"/>
        </w:rPr>
        <w:t xml:space="preserve">environmental </w:t>
      </w:r>
      <w:r w:rsidR="006D58D8" w:rsidRPr="00BF383C">
        <w:rPr>
          <w:rFonts w:asciiTheme="majorHAnsi" w:hAnsiTheme="majorHAnsi" w:cs="Calibri"/>
          <w:szCs w:val="37"/>
        </w:rPr>
        <w:t>t</w:t>
      </w:r>
      <w:r w:rsidR="00181572" w:rsidRPr="00BF383C">
        <w:rPr>
          <w:rFonts w:asciiTheme="majorHAnsi" w:hAnsiTheme="majorHAnsi" w:cs="Calibri"/>
          <w:szCs w:val="37"/>
        </w:rPr>
        <w:t>opics</w:t>
      </w:r>
      <w:r w:rsidRPr="00BF383C">
        <w:rPr>
          <w:rFonts w:asciiTheme="majorHAnsi" w:hAnsiTheme="majorHAnsi" w:cs="Calibri"/>
          <w:szCs w:val="37"/>
        </w:rPr>
        <w:t>?</w:t>
      </w:r>
    </w:p>
    <w:p w14:paraId="1C259CF5" w14:textId="386E54D4" w:rsidR="009D152F" w:rsidRPr="009A2132" w:rsidRDefault="006D58D8" w:rsidP="009A213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009A2132">
        <w:rPr>
          <w:rFonts w:asciiTheme="majorHAnsi" w:hAnsiTheme="majorHAnsi" w:cs="Calibri"/>
          <w:sz w:val="22"/>
          <w:szCs w:val="22"/>
        </w:rPr>
        <w:t>T</w:t>
      </w:r>
      <w:r w:rsidR="00181572" w:rsidRPr="009A2132">
        <w:rPr>
          <w:rFonts w:asciiTheme="majorHAnsi" w:hAnsiTheme="majorHAnsi" w:cs="Calibri"/>
          <w:sz w:val="22"/>
          <w:szCs w:val="22"/>
        </w:rPr>
        <w:t xml:space="preserve">ransparency, </w:t>
      </w:r>
    </w:p>
    <w:p w14:paraId="7E6E58E1" w14:textId="439F7202" w:rsidR="00D53828" w:rsidRPr="009A2132" w:rsidRDefault="009D152F" w:rsidP="009A213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009A2132">
        <w:rPr>
          <w:rFonts w:asciiTheme="majorHAnsi" w:hAnsiTheme="majorHAnsi" w:cs="Calibri"/>
          <w:sz w:val="22"/>
          <w:szCs w:val="22"/>
        </w:rPr>
        <w:t>C</w:t>
      </w:r>
      <w:r w:rsidR="00181572" w:rsidRPr="009A2132">
        <w:rPr>
          <w:rFonts w:asciiTheme="majorHAnsi" w:hAnsiTheme="majorHAnsi" w:cs="Calibri"/>
          <w:sz w:val="22"/>
          <w:szCs w:val="22"/>
        </w:rPr>
        <w:t>ommunication</w:t>
      </w:r>
      <w:r w:rsidRPr="009A2132">
        <w:rPr>
          <w:rFonts w:asciiTheme="majorHAnsi" w:hAnsiTheme="majorHAnsi" w:cs="Calibri"/>
          <w:sz w:val="22"/>
          <w:szCs w:val="22"/>
        </w:rPr>
        <w:t xml:space="preserve"> </w:t>
      </w:r>
    </w:p>
    <w:p w14:paraId="3FC03CBB" w14:textId="6193FAF9" w:rsidR="00382894" w:rsidRDefault="002E291F" w:rsidP="005D1D0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009A2132">
        <w:rPr>
          <w:rFonts w:asciiTheme="majorHAnsi" w:hAnsiTheme="majorHAnsi" w:cs="Calibri"/>
          <w:sz w:val="22"/>
          <w:szCs w:val="22"/>
        </w:rPr>
        <w:t>Expected change of working condition</w:t>
      </w:r>
      <w:r w:rsidR="000858D8" w:rsidRPr="009A2132">
        <w:rPr>
          <w:rFonts w:asciiTheme="majorHAnsi" w:hAnsiTheme="majorHAnsi" w:cs="Calibri"/>
          <w:sz w:val="22"/>
          <w:szCs w:val="22"/>
        </w:rPr>
        <w:t>s</w:t>
      </w:r>
    </w:p>
    <w:p w14:paraId="051012A1" w14:textId="04DD808B" w:rsidR="00AC337C" w:rsidRPr="005D1D0A" w:rsidRDefault="00AC337C" w:rsidP="005D1D0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Employee engagement</w:t>
      </w:r>
    </w:p>
    <w:p w14:paraId="4BAC2A95" w14:textId="77777777" w:rsidR="006D5B27" w:rsidRPr="007F1C91" w:rsidRDefault="006D5B27" w:rsidP="002C72A9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Calibri"/>
          <w:szCs w:val="37"/>
        </w:rPr>
      </w:pPr>
      <w:r w:rsidRPr="007F1C91">
        <w:rPr>
          <w:rFonts w:asciiTheme="majorHAnsi" w:hAnsiTheme="majorHAnsi" w:cs="Calibri"/>
          <w:szCs w:val="37"/>
        </w:rPr>
        <w:t>12:30 pm</w:t>
      </w:r>
      <w:r w:rsidR="00FB0904" w:rsidRPr="007F1C91">
        <w:rPr>
          <w:rFonts w:asciiTheme="majorHAnsi" w:hAnsiTheme="majorHAnsi" w:cs="Calibri"/>
          <w:szCs w:val="37"/>
        </w:rPr>
        <w:tab/>
      </w:r>
      <w:r w:rsidRPr="007F1C91">
        <w:rPr>
          <w:rFonts w:asciiTheme="majorHAnsi" w:hAnsiTheme="majorHAnsi" w:cs="Calibri"/>
          <w:b/>
          <w:szCs w:val="37"/>
        </w:rPr>
        <w:t>Annual General Meeting of XBHR</w:t>
      </w:r>
      <w:r w:rsidRPr="007F1C91">
        <w:rPr>
          <w:rFonts w:asciiTheme="majorHAnsi" w:hAnsiTheme="majorHAnsi" w:cs="Calibri"/>
          <w:szCs w:val="37"/>
        </w:rPr>
        <w:t xml:space="preserve"> </w:t>
      </w:r>
      <w:r w:rsidRPr="007F1C91">
        <w:rPr>
          <w:rFonts w:asciiTheme="majorHAnsi" w:hAnsiTheme="majorHAnsi" w:cs="Calibri" w:hint="eastAsia"/>
          <w:szCs w:val="37"/>
        </w:rPr>
        <w:t> </w:t>
      </w:r>
    </w:p>
    <w:p w14:paraId="26EA80C1" w14:textId="77777777" w:rsidR="002C72A9" w:rsidRPr="007F1C91" w:rsidRDefault="002C72A9" w:rsidP="002C72A9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Calibri"/>
          <w:szCs w:val="37"/>
        </w:rPr>
      </w:pPr>
    </w:p>
    <w:p w14:paraId="0D5A31CD" w14:textId="485D0167" w:rsidR="00BB2837" w:rsidRDefault="006D5B27" w:rsidP="002C72A9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Calibri"/>
          <w:b/>
          <w:szCs w:val="37"/>
        </w:rPr>
      </w:pPr>
      <w:r w:rsidRPr="007F1C91">
        <w:rPr>
          <w:rFonts w:asciiTheme="majorHAnsi" w:hAnsiTheme="majorHAnsi" w:cs="Calibri"/>
          <w:szCs w:val="37"/>
        </w:rPr>
        <w:t>1:00 pm</w:t>
      </w:r>
      <w:r w:rsidRPr="007F1C91">
        <w:rPr>
          <w:rFonts w:asciiTheme="majorHAnsi" w:hAnsiTheme="majorHAnsi" w:cs="Calibri"/>
          <w:szCs w:val="37"/>
        </w:rPr>
        <w:tab/>
      </w:r>
      <w:r w:rsidRPr="007F1C91">
        <w:rPr>
          <w:rFonts w:asciiTheme="majorHAnsi" w:hAnsiTheme="majorHAnsi" w:cs="Calibri"/>
          <w:b/>
          <w:szCs w:val="37"/>
        </w:rPr>
        <w:t>Lunch</w:t>
      </w:r>
    </w:p>
    <w:p w14:paraId="330B9FE4" w14:textId="45579A34" w:rsidR="00BB2837" w:rsidRDefault="00BB2837">
      <w:pPr>
        <w:rPr>
          <w:rFonts w:asciiTheme="majorHAnsi" w:hAnsiTheme="majorHAnsi" w:cs="Calibri"/>
          <w:b/>
          <w:szCs w:val="37"/>
        </w:rPr>
      </w:pPr>
    </w:p>
    <w:p w14:paraId="729212B0" w14:textId="2BB2B23A" w:rsidR="00285452" w:rsidRDefault="53902D5D" w:rsidP="53902D5D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Calibri"/>
          <w:i/>
          <w:iCs/>
        </w:rPr>
      </w:pPr>
      <w:r w:rsidRPr="53902D5D">
        <w:rPr>
          <w:rFonts w:asciiTheme="majorHAnsi" w:hAnsiTheme="majorHAnsi" w:cs="Calibri"/>
        </w:rPr>
        <w:t>1:45 pm</w:t>
      </w:r>
      <w:r w:rsidR="00773306">
        <w:tab/>
      </w:r>
      <w:r w:rsidRPr="53902D5D">
        <w:rPr>
          <w:rFonts w:asciiTheme="majorHAnsi" w:hAnsiTheme="majorHAnsi" w:cs="Calibri"/>
          <w:b/>
          <w:bCs/>
        </w:rPr>
        <w:t>Talent’s Expectations in</w:t>
      </w:r>
      <w:r w:rsidRPr="53902D5D">
        <w:rPr>
          <w:rFonts w:asciiTheme="majorHAnsi" w:hAnsiTheme="majorHAnsi" w:cs="Calibri"/>
        </w:rPr>
        <w:t xml:space="preserve"> </w:t>
      </w:r>
      <w:r w:rsidRPr="53902D5D">
        <w:rPr>
          <w:rFonts w:asciiTheme="majorHAnsi" w:hAnsiTheme="majorHAnsi" w:cs="Calibri"/>
          <w:b/>
          <w:bCs/>
        </w:rPr>
        <w:t xml:space="preserve">the </w:t>
      </w:r>
      <w:r w:rsidR="00643C53" w:rsidRPr="53902D5D">
        <w:rPr>
          <w:rFonts w:asciiTheme="majorHAnsi" w:hAnsiTheme="majorHAnsi" w:cs="Calibri"/>
          <w:b/>
          <w:bCs/>
        </w:rPr>
        <w:t>Time</w:t>
      </w:r>
      <w:r w:rsidRPr="53902D5D">
        <w:rPr>
          <w:rFonts w:asciiTheme="majorHAnsi" w:hAnsiTheme="majorHAnsi" w:cs="Calibri"/>
          <w:b/>
          <w:bCs/>
        </w:rPr>
        <w:t xml:space="preserve"> of</w:t>
      </w:r>
      <w:r w:rsidRPr="53902D5D">
        <w:rPr>
          <w:rFonts w:asciiTheme="majorHAnsi" w:hAnsiTheme="majorHAnsi" w:cs="Calibri"/>
        </w:rPr>
        <w:t xml:space="preserve"> </w:t>
      </w:r>
      <w:r w:rsidRPr="53902D5D">
        <w:rPr>
          <w:rFonts w:asciiTheme="majorHAnsi" w:hAnsiTheme="majorHAnsi" w:cs="Calibri"/>
          <w:b/>
          <w:bCs/>
        </w:rPr>
        <w:t>Labor Shortages</w:t>
      </w:r>
      <w:r w:rsidR="00773306">
        <w:br/>
      </w:r>
      <w:r w:rsidRPr="53902D5D">
        <w:rPr>
          <w:rFonts w:asciiTheme="majorHAnsi" w:hAnsiTheme="majorHAnsi" w:cs="Calibri"/>
          <w:i/>
          <w:iCs/>
          <w:highlight w:val="yellow"/>
        </w:rPr>
        <w:t>Facilitated by:</w:t>
      </w:r>
      <w:r w:rsidRPr="53902D5D">
        <w:rPr>
          <w:rFonts w:asciiTheme="majorHAnsi" w:hAnsiTheme="majorHAnsi" w:cs="Calibri"/>
          <w:i/>
          <w:iCs/>
        </w:rPr>
        <w:t xml:space="preserve"> Paula Wernicke (CMS), Franziska Hufnagl (JLL)</w:t>
      </w:r>
      <w:r w:rsidR="00773306">
        <w:br/>
      </w:r>
    </w:p>
    <w:p w14:paraId="27F404A6" w14:textId="04F1CAAE" w:rsidR="00C801AE" w:rsidRPr="00285452" w:rsidRDefault="53902D5D" w:rsidP="53902D5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Calibri"/>
          <w:i/>
          <w:iCs/>
        </w:rPr>
      </w:pPr>
      <w:r w:rsidRPr="00643C53">
        <w:rPr>
          <w:rFonts w:asciiTheme="majorHAnsi" w:hAnsiTheme="majorHAnsi" w:cs="Calibri"/>
        </w:rPr>
        <w:t>Attraction and Retention Factors:</w:t>
      </w:r>
      <w:r w:rsidRPr="53902D5D">
        <w:rPr>
          <w:rFonts w:asciiTheme="majorHAnsi" w:hAnsiTheme="majorHAnsi" w:cs="Calibri"/>
          <w:i/>
          <w:iCs/>
        </w:rPr>
        <w:t xml:space="preserve"> </w:t>
      </w:r>
    </w:p>
    <w:p w14:paraId="555E5CF7" w14:textId="16692F09" w:rsidR="00D5287D" w:rsidRPr="00F975A0" w:rsidRDefault="00D5287D" w:rsidP="00DA15A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00DA15A3">
        <w:rPr>
          <w:rFonts w:asciiTheme="majorHAnsi" w:hAnsiTheme="majorHAnsi" w:cs="Calibri"/>
          <w:sz w:val="22"/>
          <w:szCs w:val="22"/>
        </w:rPr>
        <w:t>Global/international c</w:t>
      </w:r>
      <w:r w:rsidRPr="001A62A3">
        <w:rPr>
          <w:rFonts w:asciiTheme="majorHAnsi" w:hAnsiTheme="majorHAnsi" w:cs="Calibri"/>
          <w:sz w:val="22"/>
          <w:szCs w:val="22"/>
        </w:rPr>
        <w:t xml:space="preserve">areer </w:t>
      </w:r>
      <w:r w:rsidRPr="00DA15A3">
        <w:rPr>
          <w:rFonts w:asciiTheme="majorHAnsi" w:hAnsiTheme="majorHAnsi" w:cs="Calibri"/>
          <w:sz w:val="22"/>
          <w:szCs w:val="22"/>
        </w:rPr>
        <w:t>opportunities</w:t>
      </w:r>
    </w:p>
    <w:p w14:paraId="202144B4" w14:textId="27A8A7E1" w:rsidR="00D5287D" w:rsidRPr="00F975A0" w:rsidRDefault="53902D5D" w:rsidP="53902D5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>Personal development</w:t>
      </w:r>
    </w:p>
    <w:p w14:paraId="3755601E" w14:textId="73112849" w:rsidR="00D5287D" w:rsidRPr="00F975A0" w:rsidRDefault="53902D5D" w:rsidP="53902D5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>Double career for couples: change in skill/degree requirements, learning on the job</w:t>
      </w:r>
    </w:p>
    <w:p w14:paraId="6155379D" w14:textId="77777777" w:rsidR="00D5287D" w:rsidRPr="00F975A0" w:rsidRDefault="53902D5D" w:rsidP="00D5287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>Work/life integration</w:t>
      </w:r>
    </w:p>
    <w:p w14:paraId="1D435E46" w14:textId="77777777" w:rsidR="00D5287D" w:rsidRPr="00F975A0" w:rsidRDefault="53902D5D" w:rsidP="00D5287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>Digital productivity tools (like Ignite etc.)</w:t>
      </w:r>
    </w:p>
    <w:p w14:paraId="3C846DE9" w14:textId="77777777" w:rsidR="00D5287D" w:rsidRPr="00F975A0" w:rsidRDefault="53902D5D" w:rsidP="00D5287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>Change in skill/degree requirements, learning on the job</w:t>
      </w:r>
    </w:p>
    <w:p w14:paraId="3F794C40" w14:textId="77777777" w:rsidR="00D5287D" w:rsidRPr="00F975A0" w:rsidRDefault="53902D5D" w:rsidP="00D5287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>Purpose, mission, values</w:t>
      </w:r>
    </w:p>
    <w:p w14:paraId="2B6F0D77" w14:textId="77777777" w:rsidR="00D5287D" w:rsidRPr="00F975A0" w:rsidRDefault="53902D5D" w:rsidP="00D5287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>Job changes vs. retention policy</w:t>
      </w:r>
    </w:p>
    <w:p w14:paraId="5E645C61" w14:textId="77777777" w:rsidR="00D5287D" w:rsidRPr="00F975A0" w:rsidRDefault="53902D5D" w:rsidP="00D5287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>Segmentation depending on job level: employees’ expectations vary depending on education and job level</w:t>
      </w:r>
    </w:p>
    <w:p w14:paraId="6EF34D7E" w14:textId="77777777" w:rsidR="00FA7F39" w:rsidRDefault="53902D5D" w:rsidP="00E1454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00FA7F39">
        <w:rPr>
          <w:rFonts w:asciiTheme="majorHAnsi" w:hAnsiTheme="majorHAnsi" w:cs="Calibri"/>
          <w:sz w:val="22"/>
          <w:szCs w:val="22"/>
        </w:rPr>
        <w:t>Changes due to the pandemic experience</w:t>
      </w:r>
    </w:p>
    <w:p w14:paraId="60050610" w14:textId="5AB1B82C" w:rsidR="00D5287D" w:rsidRPr="00FA7F39" w:rsidRDefault="53902D5D" w:rsidP="00E1454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00FA7F39">
        <w:rPr>
          <w:rFonts w:asciiTheme="majorHAnsi" w:hAnsiTheme="majorHAnsi" w:cs="Calibri"/>
          <w:sz w:val="22"/>
          <w:szCs w:val="22"/>
        </w:rPr>
        <w:t>LBGQT+ and fluid - do millennials care?</w:t>
      </w:r>
    </w:p>
    <w:p w14:paraId="62FC54B2" w14:textId="674140AF" w:rsidR="001552B0" w:rsidRDefault="00F1625E" w:rsidP="00FA7F3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FA7F39">
        <w:rPr>
          <w:rFonts w:asciiTheme="majorHAnsi" w:hAnsiTheme="majorHAnsi" w:cs="Calibri"/>
        </w:rPr>
        <w:lastRenderedPageBreak/>
        <w:t>Global or regional Trends</w:t>
      </w:r>
    </w:p>
    <w:p w14:paraId="4D5B63C0" w14:textId="77777777" w:rsidR="00FA7F39" w:rsidRPr="00FA7F39" w:rsidRDefault="00FA7F39" w:rsidP="00FA7F39">
      <w:pPr>
        <w:pStyle w:val="ListParagraph"/>
        <w:widowControl w:val="0"/>
        <w:autoSpaceDE w:val="0"/>
        <w:autoSpaceDN w:val="0"/>
        <w:adjustRightInd w:val="0"/>
        <w:ind w:left="2520"/>
        <w:rPr>
          <w:rFonts w:asciiTheme="majorHAnsi" w:hAnsiTheme="majorHAnsi" w:cs="Calibri"/>
        </w:rPr>
      </w:pPr>
    </w:p>
    <w:p w14:paraId="5CD43B06" w14:textId="3738239C" w:rsidR="00773306" w:rsidRPr="007F1C91" w:rsidRDefault="00773306" w:rsidP="00FB0904">
      <w:pPr>
        <w:widowControl w:val="0"/>
        <w:autoSpaceDE w:val="0"/>
        <w:autoSpaceDN w:val="0"/>
        <w:adjustRightInd w:val="0"/>
        <w:spacing w:after="240"/>
        <w:ind w:left="2160" w:hanging="2160"/>
        <w:rPr>
          <w:rFonts w:asciiTheme="majorHAnsi" w:hAnsiTheme="majorHAnsi" w:cs="Calibri"/>
          <w:b/>
          <w:szCs w:val="37"/>
        </w:rPr>
      </w:pPr>
      <w:r w:rsidRPr="007F1C91">
        <w:rPr>
          <w:rFonts w:asciiTheme="majorHAnsi" w:hAnsiTheme="majorHAnsi" w:cs="Calibri"/>
          <w:szCs w:val="37"/>
        </w:rPr>
        <w:t>3:15 pm</w:t>
      </w:r>
      <w:r w:rsidRPr="007F1C91">
        <w:rPr>
          <w:rFonts w:asciiTheme="majorHAnsi" w:hAnsiTheme="majorHAnsi" w:cs="Calibri"/>
          <w:szCs w:val="37"/>
        </w:rPr>
        <w:tab/>
      </w:r>
      <w:r w:rsidRPr="007F1C91">
        <w:rPr>
          <w:rFonts w:asciiTheme="majorHAnsi" w:hAnsiTheme="majorHAnsi" w:cs="Calibri"/>
          <w:b/>
          <w:szCs w:val="37"/>
        </w:rPr>
        <w:t>Break</w:t>
      </w:r>
    </w:p>
    <w:p w14:paraId="7B28F3C6" w14:textId="3E4E8D91" w:rsidR="003F2AEE" w:rsidRDefault="003F2AEE" w:rsidP="003F2AEE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Calibri"/>
          <w:b/>
          <w:szCs w:val="37"/>
        </w:rPr>
      </w:pPr>
      <w:r w:rsidRPr="007F1C91">
        <w:rPr>
          <w:rFonts w:asciiTheme="majorHAnsi" w:hAnsiTheme="majorHAnsi" w:cs="Calibri"/>
          <w:szCs w:val="37"/>
        </w:rPr>
        <w:t>3:30 pm</w:t>
      </w:r>
      <w:r w:rsidRPr="007F1C91">
        <w:rPr>
          <w:rFonts w:asciiTheme="majorHAnsi" w:hAnsiTheme="majorHAnsi" w:cs="Calibri"/>
          <w:szCs w:val="37"/>
        </w:rPr>
        <w:tab/>
      </w:r>
      <w:r w:rsidRPr="007F1C91">
        <w:rPr>
          <w:rFonts w:asciiTheme="majorHAnsi" w:hAnsiTheme="majorHAnsi" w:cs="Calibri"/>
          <w:b/>
          <w:szCs w:val="37"/>
        </w:rPr>
        <w:t>New Ways of Working</w:t>
      </w:r>
      <w:r w:rsidR="00357A4F">
        <w:rPr>
          <w:rFonts w:asciiTheme="majorHAnsi" w:hAnsiTheme="majorHAnsi" w:cs="Calibri"/>
          <w:b/>
          <w:szCs w:val="37"/>
        </w:rPr>
        <w:t xml:space="preserve"> – </w:t>
      </w:r>
      <w:r w:rsidR="00161306">
        <w:rPr>
          <w:rFonts w:asciiTheme="majorHAnsi" w:hAnsiTheme="majorHAnsi" w:cs="Calibri"/>
          <w:b/>
          <w:szCs w:val="37"/>
        </w:rPr>
        <w:t>W</w:t>
      </w:r>
      <w:r w:rsidR="00357A4F">
        <w:rPr>
          <w:rFonts w:asciiTheme="majorHAnsi" w:hAnsiTheme="majorHAnsi" w:cs="Calibri"/>
          <w:b/>
          <w:szCs w:val="37"/>
        </w:rPr>
        <w:t xml:space="preserve">hat is </w:t>
      </w:r>
      <w:r w:rsidR="00161306">
        <w:rPr>
          <w:rFonts w:asciiTheme="majorHAnsi" w:hAnsiTheme="majorHAnsi" w:cs="Calibri"/>
          <w:b/>
          <w:szCs w:val="37"/>
        </w:rPr>
        <w:t>C</w:t>
      </w:r>
      <w:r w:rsidR="00357A4F">
        <w:rPr>
          <w:rFonts w:asciiTheme="majorHAnsi" w:hAnsiTheme="majorHAnsi" w:cs="Calibri"/>
          <w:b/>
          <w:szCs w:val="37"/>
        </w:rPr>
        <w:t>hanging</w:t>
      </w:r>
      <w:r w:rsidR="0073088E">
        <w:rPr>
          <w:rFonts w:asciiTheme="majorHAnsi" w:hAnsiTheme="majorHAnsi" w:cs="Calibri"/>
          <w:b/>
          <w:szCs w:val="37"/>
        </w:rPr>
        <w:t xml:space="preserve"> for Companies and HR</w:t>
      </w:r>
      <w:r w:rsidR="00357A4F">
        <w:rPr>
          <w:rFonts w:asciiTheme="majorHAnsi" w:hAnsiTheme="majorHAnsi" w:cs="Calibri"/>
          <w:b/>
          <w:szCs w:val="37"/>
        </w:rPr>
        <w:t>?</w:t>
      </w:r>
    </w:p>
    <w:p w14:paraId="41706425" w14:textId="380791F6" w:rsidR="00156F48" w:rsidRDefault="00156F48" w:rsidP="003F2AEE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Calibri"/>
          <w:bCs/>
          <w:i/>
          <w:iCs/>
          <w:szCs w:val="37"/>
        </w:rPr>
      </w:pPr>
      <w:r>
        <w:rPr>
          <w:rFonts w:asciiTheme="majorHAnsi" w:hAnsiTheme="majorHAnsi" w:cs="Calibri"/>
          <w:b/>
          <w:szCs w:val="37"/>
        </w:rPr>
        <w:tab/>
      </w:r>
      <w:r w:rsidR="00AD5438" w:rsidRPr="00AD5438">
        <w:rPr>
          <w:rFonts w:asciiTheme="majorHAnsi" w:hAnsiTheme="majorHAnsi" w:cs="Calibri"/>
          <w:bCs/>
          <w:i/>
          <w:iCs/>
          <w:szCs w:val="37"/>
          <w:highlight w:val="yellow"/>
        </w:rPr>
        <w:t xml:space="preserve">Facilitated by: </w:t>
      </w:r>
      <w:r w:rsidR="0014156C">
        <w:rPr>
          <w:rFonts w:asciiTheme="majorHAnsi" w:hAnsiTheme="majorHAnsi" w:cs="Calibri"/>
          <w:bCs/>
          <w:i/>
          <w:iCs/>
          <w:szCs w:val="37"/>
        </w:rPr>
        <w:t>Andrea Schwartz (Western Union)</w:t>
      </w:r>
      <w:r w:rsidR="0073088E">
        <w:rPr>
          <w:rFonts w:asciiTheme="majorHAnsi" w:hAnsiTheme="majorHAnsi" w:cs="Calibri"/>
          <w:bCs/>
          <w:i/>
          <w:iCs/>
          <w:szCs w:val="37"/>
        </w:rPr>
        <w:t>; Gunda Niehaus (P&amp;G)</w:t>
      </w:r>
    </w:p>
    <w:p w14:paraId="579FA057" w14:textId="77777777" w:rsidR="00CC6E81" w:rsidRDefault="00CC6E81" w:rsidP="003F2AEE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Calibri"/>
          <w:bCs/>
          <w:i/>
          <w:iCs/>
          <w:szCs w:val="37"/>
        </w:rPr>
      </w:pPr>
    </w:p>
    <w:p w14:paraId="52B919D1" w14:textId="0E66D119" w:rsidR="00E31E7C" w:rsidRPr="00315AB9" w:rsidRDefault="0045463E" w:rsidP="00673FAD">
      <w:pPr>
        <w:widowControl w:val="0"/>
        <w:tabs>
          <w:tab w:val="left" w:pos="2552"/>
        </w:tabs>
        <w:autoSpaceDE w:val="0"/>
        <w:autoSpaceDN w:val="0"/>
        <w:adjustRightInd w:val="0"/>
        <w:ind w:left="2160" w:hanging="2160"/>
        <w:rPr>
          <w:rFonts w:asciiTheme="majorHAnsi" w:hAnsiTheme="majorHAnsi" w:cs="Calibri"/>
          <w:szCs w:val="37"/>
        </w:rPr>
      </w:pPr>
      <w:r w:rsidRPr="00673FAD">
        <w:rPr>
          <w:rFonts w:asciiTheme="majorHAnsi" w:hAnsiTheme="majorHAnsi" w:cs="Calibri"/>
          <w:szCs w:val="37"/>
        </w:rPr>
        <w:tab/>
      </w:r>
      <w:r w:rsidR="00673FAD" w:rsidRPr="00673FAD">
        <w:rPr>
          <w:rFonts w:asciiTheme="majorHAnsi" w:hAnsiTheme="majorHAnsi" w:cs="Calibri"/>
          <w:szCs w:val="37"/>
        </w:rPr>
        <w:t>-</w:t>
      </w:r>
      <w:r w:rsidR="00673FAD" w:rsidRPr="00673FAD">
        <w:rPr>
          <w:rFonts w:asciiTheme="majorHAnsi" w:hAnsiTheme="majorHAnsi" w:cs="Calibri"/>
          <w:szCs w:val="37"/>
        </w:rPr>
        <w:tab/>
      </w:r>
      <w:r w:rsidRPr="00315AB9">
        <w:rPr>
          <w:rFonts w:asciiTheme="majorHAnsi" w:hAnsiTheme="majorHAnsi" w:cs="Calibri"/>
          <w:szCs w:val="37"/>
        </w:rPr>
        <w:t xml:space="preserve">What are we seeing and what </w:t>
      </w:r>
      <w:r w:rsidR="007A7FDD">
        <w:rPr>
          <w:rFonts w:asciiTheme="majorHAnsi" w:hAnsiTheme="majorHAnsi" w:cs="Calibri"/>
          <w:szCs w:val="37"/>
        </w:rPr>
        <w:t xml:space="preserve">are the intended and unintended </w:t>
      </w:r>
      <w:r w:rsidRPr="00315AB9">
        <w:rPr>
          <w:rFonts w:asciiTheme="majorHAnsi" w:hAnsiTheme="majorHAnsi" w:cs="Calibri"/>
          <w:szCs w:val="37"/>
        </w:rPr>
        <w:t>impact</w:t>
      </w:r>
      <w:r w:rsidR="007A7FDD">
        <w:rPr>
          <w:rFonts w:asciiTheme="majorHAnsi" w:hAnsiTheme="majorHAnsi" w:cs="Calibri"/>
          <w:szCs w:val="37"/>
        </w:rPr>
        <w:t>s</w:t>
      </w:r>
      <w:r w:rsidRPr="00315AB9">
        <w:rPr>
          <w:rFonts w:asciiTheme="majorHAnsi" w:hAnsiTheme="majorHAnsi" w:cs="Calibri"/>
          <w:szCs w:val="37"/>
        </w:rPr>
        <w:t xml:space="preserve"> </w:t>
      </w:r>
    </w:p>
    <w:p w14:paraId="6D1CF082" w14:textId="77777777" w:rsidR="003F2AEE" w:rsidRPr="00F975A0" w:rsidRDefault="53902D5D" w:rsidP="009A213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>New initiatives</w:t>
      </w:r>
    </w:p>
    <w:p w14:paraId="0A43958E" w14:textId="77777777" w:rsidR="003F2AEE" w:rsidRPr="00F975A0" w:rsidRDefault="53902D5D" w:rsidP="009A213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>New company structures</w:t>
      </w:r>
    </w:p>
    <w:p w14:paraId="5DCD1278" w14:textId="315AD600" w:rsidR="003F2AEE" w:rsidRPr="00F975A0" w:rsidRDefault="53902D5D" w:rsidP="009A213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>Agile work and flexibility in time and place</w:t>
      </w:r>
    </w:p>
    <w:p w14:paraId="4B0E5E77" w14:textId="77777777" w:rsidR="009E4A5D" w:rsidRPr="00F975A0" w:rsidRDefault="53902D5D" w:rsidP="009A213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>Working time</w:t>
      </w:r>
    </w:p>
    <w:p w14:paraId="0652736F" w14:textId="53726F0D" w:rsidR="003F2AEE" w:rsidRPr="00F975A0" w:rsidRDefault="53902D5D" w:rsidP="009A213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>Working from everywhere/workation</w:t>
      </w:r>
    </w:p>
    <w:p w14:paraId="24232DF6" w14:textId="77777777" w:rsidR="003F2AEE" w:rsidRPr="00F975A0" w:rsidRDefault="53902D5D" w:rsidP="009A213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>Self-employed persons</w:t>
      </w:r>
    </w:p>
    <w:p w14:paraId="44993BCB" w14:textId="104B7066" w:rsidR="003F2AEE" w:rsidRPr="00F975A0" w:rsidRDefault="53902D5D" w:rsidP="009A213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 xml:space="preserve"> Pay trends</w:t>
      </w:r>
    </w:p>
    <w:p w14:paraId="4597B230" w14:textId="634C1E43" w:rsidR="003F2AEE" w:rsidRPr="00F975A0" w:rsidRDefault="53902D5D" w:rsidP="009A213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>Monitoring employees (performance)</w:t>
      </w:r>
    </w:p>
    <w:p w14:paraId="7E7E6560" w14:textId="1EB37EE2" w:rsidR="0005374A" w:rsidRPr="007F1C91" w:rsidRDefault="0005374A" w:rsidP="006D46A9">
      <w:pPr>
        <w:pStyle w:val="ListParagraph"/>
        <w:widowControl w:val="0"/>
        <w:autoSpaceDE w:val="0"/>
        <w:autoSpaceDN w:val="0"/>
        <w:adjustRightInd w:val="0"/>
        <w:ind w:left="2552"/>
        <w:rPr>
          <w:rFonts w:asciiTheme="majorHAnsi" w:hAnsiTheme="majorHAnsi" w:cs="Calibri"/>
          <w:szCs w:val="37"/>
        </w:rPr>
      </w:pPr>
    </w:p>
    <w:p w14:paraId="5755E48B" w14:textId="77777777" w:rsidR="005852D7" w:rsidRPr="007F1C91" w:rsidRDefault="00FB0904" w:rsidP="00466BB6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Calibri"/>
          <w:b/>
          <w:szCs w:val="37"/>
        </w:rPr>
      </w:pPr>
      <w:r w:rsidRPr="007F1C91">
        <w:rPr>
          <w:rFonts w:asciiTheme="majorHAnsi" w:hAnsiTheme="majorHAnsi" w:cs="Calibri"/>
          <w:szCs w:val="37"/>
        </w:rPr>
        <w:t>5:00 pm</w:t>
      </w:r>
      <w:r w:rsidRPr="007F1C91">
        <w:rPr>
          <w:rFonts w:asciiTheme="majorHAnsi" w:hAnsiTheme="majorHAnsi" w:cs="Calibri"/>
          <w:szCs w:val="37"/>
        </w:rPr>
        <w:tab/>
      </w:r>
      <w:r w:rsidR="005852D7" w:rsidRPr="007F1C91">
        <w:rPr>
          <w:rFonts w:asciiTheme="majorHAnsi" w:hAnsiTheme="majorHAnsi" w:cs="Calibri"/>
          <w:b/>
          <w:szCs w:val="37"/>
        </w:rPr>
        <w:t>Closing Remarks</w:t>
      </w:r>
    </w:p>
    <w:p w14:paraId="152D9E83" w14:textId="77777777" w:rsidR="00466BB6" w:rsidRPr="007F1C91" w:rsidRDefault="00466BB6" w:rsidP="00466BB6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Calibri"/>
          <w:sz w:val="20"/>
          <w:szCs w:val="20"/>
        </w:rPr>
      </w:pPr>
    </w:p>
    <w:p w14:paraId="67085A16" w14:textId="6E4B87AB" w:rsidR="00804AE9" w:rsidRPr="00804AE9" w:rsidRDefault="00FB0904" w:rsidP="00804AE9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Calibri"/>
          <w:szCs w:val="37"/>
        </w:rPr>
      </w:pPr>
      <w:r w:rsidRPr="007F1C91">
        <w:rPr>
          <w:rFonts w:asciiTheme="majorHAnsi" w:hAnsiTheme="majorHAnsi" w:cs="Calibri"/>
          <w:szCs w:val="37"/>
        </w:rPr>
        <w:t>6:30 pm</w:t>
      </w:r>
      <w:r w:rsidRPr="007F1C91">
        <w:rPr>
          <w:rFonts w:asciiTheme="majorHAnsi" w:hAnsiTheme="majorHAnsi" w:cs="Calibri"/>
          <w:szCs w:val="37"/>
        </w:rPr>
        <w:tab/>
      </w:r>
      <w:r w:rsidR="005852D7" w:rsidRPr="007F1C91">
        <w:rPr>
          <w:rFonts w:asciiTheme="majorHAnsi" w:hAnsiTheme="majorHAnsi" w:cs="Calibri"/>
          <w:b/>
          <w:szCs w:val="37"/>
        </w:rPr>
        <w:t>Drinks Reception and Gala Dinner</w:t>
      </w:r>
      <w:r w:rsidR="00785860" w:rsidRPr="007F1C91">
        <w:rPr>
          <w:rFonts w:asciiTheme="majorHAnsi" w:hAnsiTheme="majorHAnsi" w:cs="Calibri"/>
          <w:szCs w:val="37"/>
        </w:rPr>
        <w:t xml:space="preserve"> at</w:t>
      </w:r>
      <w:r w:rsidR="00466BB6" w:rsidRPr="007F1C91">
        <w:rPr>
          <w:rFonts w:asciiTheme="majorHAnsi" w:hAnsiTheme="majorHAnsi" w:cs="Calibri"/>
          <w:szCs w:val="37"/>
        </w:rPr>
        <w:t xml:space="preserve"> </w:t>
      </w:r>
      <w:r w:rsidR="00804AE9">
        <w:rPr>
          <w:rFonts w:asciiTheme="majorHAnsi" w:hAnsiTheme="majorHAnsi" w:cs="Calibri"/>
          <w:szCs w:val="37"/>
        </w:rPr>
        <w:t xml:space="preserve">Patio Restaurant, </w:t>
      </w:r>
      <w:r w:rsidR="00804AE9" w:rsidRPr="00804AE9">
        <w:rPr>
          <w:rFonts w:asciiTheme="majorHAnsi" w:hAnsiTheme="majorHAnsi" w:cs="Calibri"/>
          <w:szCs w:val="37"/>
        </w:rPr>
        <w:t>Helgoländer Ufer/</w:t>
      </w:r>
      <w:r w:rsidR="00804AE9">
        <w:rPr>
          <w:rFonts w:asciiTheme="majorHAnsi" w:hAnsiTheme="majorHAnsi" w:cs="Calibri"/>
          <w:szCs w:val="37"/>
        </w:rPr>
        <w:t xml:space="preserve"> </w:t>
      </w:r>
      <w:r w:rsidR="00804AE9" w:rsidRPr="00804AE9">
        <w:rPr>
          <w:rFonts w:asciiTheme="majorHAnsi" w:hAnsiTheme="majorHAnsi" w:cs="Calibri"/>
          <w:szCs w:val="37"/>
        </w:rPr>
        <w:t>Kirchstraße</w:t>
      </w:r>
      <w:r w:rsidR="00804AE9">
        <w:rPr>
          <w:rFonts w:asciiTheme="majorHAnsi" w:hAnsiTheme="majorHAnsi" w:cs="Calibri"/>
          <w:szCs w:val="37"/>
        </w:rPr>
        <w:t xml:space="preserve">, </w:t>
      </w:r>
      <w:r w:rsidR="00804AE9" w:rsidRPr="00804AE9">
        <w:rPr>
          <w:rFonts w:asciiTheme="majorHAnsi" w:hAnsiTheme="majorHAnsi" w:cs="Calibri"/>
          <w:szCs w:val="37"/>
        </w:rPr>
        <w:t>10557 Berlin</w:t>
      </w:r>
    </w:p>
    <w:p w14:paraId="7FC08138" w14:textId="77777777" w:rsidR="00804AE9" w:rsidRDefault="00804AE9" w:rsidP="00804AE9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Calibri"/>
          <w:b/>
          <w:szCs w:val="37"/>
        </w:rPr>
      </w:pPr>
    </w:p>
    <w:p w14:paraId="1ADBC386" w14:textId="7379EA46" w:rsidR="005852D7" w:rsidRPr="007F1C91" w:rsidRDefault="00185D23" w:rsidP="002F3EDF">
      <w:pPr>
        <w:rPr>
          <w:rFonts w:asciiTheme="majorHAnsi" w:hAnsiTheme="majorHAnsi" w:cs="Calibri"/>
          <w:b/>
          <w:szCs w:val="37"/>
        </w:rPr>
      </w:pPr>
      <w:r w:rsidRPr="007F1C91">
        <w:rPr>
          <w:rFonts w:asciiTheme="majorHAnsi" w:hAnsiTheme="majorHAnsi" w:cs="Calibri"/>
          <w:b/>
          <w:szCs w:val="37"/>
        </w:rPr>
        <w:t xml:space="preserve">Friday, </w:t>
      </w:r>
      <w:r w:rsidR="008F31EF">
        <w:rPr>
          <w:rFonts w:asciiTheme="majorHAnsi" w:hAnsiTheme="majorHAnsi" w:cs="Calibri"/>
          <w:b/>
          <w:szCs w:val="37"/>
        </w:rPr>
        <w:t>3</w:t>
      </w:r>
      <w:r w:rsidRPr="007F1C91">
        <w:rPr>
          <w:rFonts w:asciiTheme="majorHAnsi" w:hAnsiTheme="majorHAnsi" w:cs="Calibri"/>
          <w:b/>
          <w:szCs w:val="37"/>
        </w:rPr>
        <w:t xml:space="preserve"> March 20</w:t>
      </w:r>
      <w:r w:rsidR="006731AA" w:rsidRPr="007F1C91">
        <w:rPr>
          <w:rFonts w:asciiTheme="majorHAnsi" w:hAnsiTheme="majorHAnsi" w:cs="Calibri"/>
          <w:b/>
          <w:szCs w:val="37"/>
        </w:rPr>
        <w:t>2</w:t>
      </w:r>
      <w:r w:rsidR="008F31EF">
        <w:rPr>
          <w:rFonts w:asciiTheme="majorHAnsi" w:hAnsiTheme="majorHAnsi" w:cs="Calibri"/>
          <w:b/>
          <w:szCs w:val="37"/>
        </w:rPr>
        <w:t>3</w:t>
      </w:r>
    </w:p>
    <w:p w14:paraId="3625D355" w14:textId="77777777" w:rsidR="00D740AB" w:rsidRPr="007F1C91" w:rsidRDefault="00D740AB" w:rsidP="00466BB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0"/>
          <w:szCs w:val="20"/>
        </w:rPr>
      </w:pPr>
    </w:p>
    <w:p w14:paraId="26DB0B72" w14:textId="77777777" w:rsidR="00185D23" w:rsidRPr="007F1C91" w:rsidRDefault="00185D23" w:rsidP="00466BB6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Calibri"/>
          <w:szCs w:val="37"/>
        </w:rPr>
      </w:pPr>
      <w:r w:rsidRPr="007F1C91">
        <w:rPr>
          <w:rFonts w:asciiTheme="majorHAnsi" w:hAnsiTheme="majorHAnsi" w:cs="Calibri"/>
          <w:szCs w:val="37"/>
        </w:rPr>
        <w:t xml:space="preserve">8:00 am </w:t>
      </w:r>
      <w:r w:rsidR="00FB0904" w:rsidRPr="007F1C91">
        <w:rPr>
          <w:rFonts w:asciiTheme="majorHAnsi" w:hAnsiTheme="majorHAnsi" w:cs="Calibri"/>
          <w:szCs w:val="37"/>
        </w:rPr>
        <w:tab/>
      </w:r>
      <w:r w:rsidRPr="007F1C91">
        <w:rPr>
          <w:rFonts w:asciiTheme="majorHAnsi" w:hAnsiTheme="majorHAnsi" w:cs="Calibri"/>
          <w:b/>
          <w:szCs w:val="37"/>
        </w:rPr>
        <w:t>Informal Networking Breakfast</w:t>
      </w:r>
      <w:r w:rsidRPr="007F1C91">
        <w:rPr>
          <w:rFonts w:asciiTheme="majorHAnsi" w:hAnsiTheme="majorHAnsi" w:cs="Calibri"/>
          <w:szCs w:val="37"/>
        </w:rPr>
        <w:t xml:space="preserve"> </w:t>
      </w:r>
    </w:p>
    <w:p w14:paraId="771515AD" w14:textId="77777777" w:rsidR="003F2AEE" w:rsidRPr="007F1C91" w:rsidRDefault="003F2AEE" w:rsidP="003F2AEE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Calibri"/>
          <w:szCs w:val="37"/>
        </w:rPr>
      </w:pPr>
    </w:p>
    <w:p w14:paraId="7DEB98C5" w14:textId="016C2F72" w:rsidR="005C089E" w:rsidRDefault="53902D5D" w:rsidP="53902D5D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Calibri"/>
          <w:b/>
          <w:bCs/>
        </w:rPr>
      </w:pPr>
      <w:r w:rsidRPr="53902D5D">
        <w:rPr>
          <w:rFonts w:asciiTheme="majorHAnsi" w:hAnsiTheme="majorHAnsi" w:cs="Calibri"/>
        </w:rPr>
        <w:t>9:00 am</w:t>
      </w:r>
      <w:r w:rsidR="003F2AEE">
        <w:tab/>
      </w:r>
      <w:r w:rsidRPr="53902D5D">
        <w:rPr>
          <w:rFonts w:asciiTheme="majorHAnsi" w:hAnsiTheme="majorHAnsi" w:cs="Calibri"/>
          <w:b/>
          <w:bCs/>
        </w:rPr>
        <w:t>Age and the Workplace</w:t>
      </w:r>
      <w:r w:rsidR="003F2AEE">
        <w:br/>
      </w:r>
      <w:r w:rsidRPr="53902D5D">
        <w:rPr>
          <w:rFonts w:asciiTheme="majorHAnsi" w:hAnsiTheme="majorHAnsi" w:cs="Calibri"/>
          <w:i/>
          <w:iCs/>
          <w:highlight w:val="yellow"/>
        </w:rPr>
        <w:t>Facilitated by:</w:t>
      </w:r>
      <w:r w:rsidRPr="53902D5D">
        <w:rPr>
          <w:rFonts w:asciiTheme="majorHAnsi" w:hAnsiTheme="majorHAnsi" w:cs="Calibri"/>
          <w:i/>
          <w:iCs/>
        </w:rPr>
        <w:t xml:space="preserve"> Roselyn Sands (RoselynSandsLaw) </w:t>
      </w:r>
    </w:p>
    <w:p w14:paraId="42460248" w14:textId="0C76B782" w:rsidR="00357A4F" w:rsidRDefault="00357A4F" w:rsidP="006D46A9">
      <w:pPr>
        <w:widowControl w:val="0"/>
        <w:autoSpaceDE w:val="0"/>
        <w:autoSpaceDN w:val="0"/>
        <w:adjustRightInd w:val="0"/>
        <w:ind w:left="2126" w:hanging="2126"/>
        <w:rPr>
          <w:rFonts w:asciiTheme="majorHAnsi" w:hAnsiTheme="majorHAnsi" w:cs="Calibri"/>
          <w:b/>
          <w:bCs/>
          <w:szCs w:val="37"/>
        </w:rPr>
      </w:pPr>
    </w:p>
    <w:p w14:paraId="12D2621F" w14:textId="47CD2E7B" w:rsidR="00357A4F" w:rsidRPr="006D46A9" w:rsidRDefault="00373A54" w:rsidP="00373A54">
      <w:pPr>
        <w:widowControl w:val="0"/>
        <w:tabs>
          <w:tab w:val="left" w:pos="2552"/>
        </w:tabs>
        <w:autoSpaceDE w:val="0"/>
        <w:autoSpaceDN w:val="0"/>
        <w:adjustRightInd w:val="0"/>
        <w:ind w:left="2194"/>
        <w:rPr>
          <w:rFonts w:asciiTheme="majorHAnsi" w:hAnsiTheme="majorHAnsi" w:cs="Calibri"/>
          <w:szCs w:val="37"/>
        </w:rPr>
      </w:pPr>
      <w:r>
        <w:rPr>
          <w:rFonts w:asciiTheme="majorHAnsi" w:hAnsiTheme="majorHAnsi" w:cs="Calibri"/>
          <w:szCs w:val="37"/>
        </w:rPr>
        <w:t xml:space="preserve">- </w:t>
      </w:r>
      <w:r>
        <w:rPr>
          <w:rFonts w:asciiTheme="majorHAnsi" w:hAnsiTheme="majorHAnsi" w:cs="Calibri"/>
          <w:szCs w:val="37"/>
        </w:rPr>
        <w:tab/>
      </w:r>
      <w:r w:rsidR="00357A4F" w:rsidRPr="006D46A9">
        <w:rPr>
          <w:rFonts w:asciiTheme="majorHAnsi" w:hAnsiTheme="majorHAnsi" w:cs="Calibri"/>
          <w:szCs w:val="37"/>
        </w:rPr>
        <w:t xml:space="preserve">Has Covid had an impact on how employers think about older workers? </w:t>
      </w:r>
    </w:p>
    <w:p w14:paraId="2C0AEA32" w14:textId="77777777" w:rsidR="00357A4F" w:rsidRPr="00F975A0" w:rsidRDefault="53902D5D" w:rsidP="009A213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>Have older workers done well in the ultra-digital working environment required by remote work (despite the stereotypes)?</w:t>
      </w:r>
    </w:p>
    <w:p w14:paraId="39C75D13" w14:textId="780088CF" w:rsidR="00357A4F" w:rsidRPr="00F975A0" w:rsidRDefault="53902D5D" w:rsidP="009A213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 xml:space="preserve">Has corporate history and the traditional loyalty of older workers been important in keeping “the ship” stable during this time? </w:t>
      </w:r>
    </w:p>
    <w:p w14:paraId="304A84BC" w14:textId="77777777" w:rsidR="00357A4F" w:rsidRPr="00F975A0" w:rsidRDefault="53902D5D" w:rsidP="0086164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360" w:lineRule="auto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>How have younger workers / new workers managed?</w:t>
      </w:r>
    </w:p>
    <w:p w14:paraId="35D2EA2D" w14:textId="7DEFC648" w:rsidR="00357A4F" w:rsidRPr="006D46A9" w:rsidRDefault="00373A54" w:rsidP="00373A54">
      <w:pPr>
        <w:widowControl w:val="0"/>
        <w:tabs>
          <w:tab w:val="left" w:pos="2552"/>
        </w:tabs>
        <w:autoSpaceDE w:val="0"/>
        <w:autoSpaceDN w:val="0"/>
        <w:adjustRightInd w:val="0"/>
        <w:ind w:left="2194"/>
        <w:rPr>
          <w:rFonts w:asciiTheme="majorHAnsi" w:hAnsiTheme="majorHAnsi" w:cs="Calibri"/>
          <w:szCs w:val="37"/>
        </w:rPr>
      </w:pPr>
      <w:r>
        <w:rPr>
          <w:rFonts w:asciiTheme="majorHAnsi" w:hAnsiTheme="majorHAnsi" w:cs="Calibri"/>
          <w:szCs w:val="37"/>
        </w:rPr>
        <w:t xml:space="preserve">- </w:t>
      </w:r>
      <w:r>
        <w:rPr>
          <w:rFonts w:asciiTheme="majorHAnsi" w:hAnsiTheme="majorHAnsi" w:cs="Calibri"/>
          <w:szCs w:val="37"/>
        </w:rPr>
        <w:tab/>
      </w:r>
      <w:r w:rsidR="00357A4F" w:rsidRPr="006D46A9">
        <w:rPr>
          <w:rFonts w:asciiTheme="majorHAnsi" w:hAnsiTheme="majorHAnsi" w:cs="Calibri"/>
          <w:szCs w:val="37"/>
        </w:rPr>
        <w:t>Evolving “end of work” and retirement practices and rules:</w:t>
      </w:r>
    </w:p>
    <w:p w14:paraId="776E9DEE" w14:textId="77777777" w:rsidR="00357A4F" w:rsidRPr="00F975A0" w:rsidRDefault="53902D5D" w:rsidP="009A213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>What’s new around the world?</w:t>
      </w:r>
    </w:p>
    <w:p w14:paraId="69ADAEA4" w14:textId="77777777" w:rsidR="00357A4F" w:rsidRPr="00F975A0" w:rsidRDefault="53902D5D" w:rsidP="009A213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>Directionally - how are things moving?</w:t>
      </w:r>
    </w:p>
    <w:p w14:paraId="4711BB18" w14:textId="5317AFAA" w:rsidR="00357A4F" w:rsidRPr="00F975A0" w:rsidRDefault="53902D5D" w:rsidP="009A213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 xml:space="preserve">Are companies doing a good job at performance-managing older workers? </w:t>
      </w:r>
    </w:p>
    <w:p w14:paraId="0E4368AE" w14:textId="77777777" w:rsidR="00357A4F" w:rsidRPr="00F975A0" w:rsidRDefault="53902D5D" w:rsidP="0086164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480" w:lineRule="auto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>Are we actually seeing age discrimination? Litigation? Does anyone care?</w:t>
      </w:r>
    </w:p>
    <w:p w14:paraId="4B139056" w14:textId="1CB26195" w:rsidR="00357A4F" w:rsidRPr="006D46A9" w:rsidRDefault="00373A54" w:rsidP="00373A54">
      <w:pPr>
        <w:widowControl w:val="0"/>
        <w:tabs>
          <w:tab w:val="left" w:pos="2552"/>
        </w:tabs>
        <w:autoSpaceDE w:val="0"/>
        <w:autoSpaceDN w:val="0"/>
        <w:adjustRightInd w:val="0"/>
        <w:ind w:left="2194"/>
        <w:rPr>
          <w:rFonts w:asciiTheme="majorHAnsi" w:hAnsiTheme="majorHAnsi" w:cs="Calibri"/>
          <w:szCs w:val="37"/>
        </w:rPr>
      </w:pPr>
      <w:r>
        <w:rPr>
          <w:rFonts w:asciiTheme="majorHAnsi" w:hAnsiTheme="majorHAnsi" w:cs="Calibri"/>
          <w:szCs w:val="37"/>
        </w:rPr>
        <w:t>-</w:t>
      </w:r>
      <w:r>
        <w:rPr>
          <w:rFonts w:asciiTheme="majorHAnsi" w:hAnsiTheme="majorHAnsi" w:cs="Calibri"/>
          <w:szCs w:val="37"/>
        </w:rPr>
        <w:tab/>
      </w:r>
      <w:r w:rsidR="00357A4F" w:rsidRPr="006D46A9">
        <w:rPr>
          <w:rFonts w:asciiTheme="majorHAnsi" w:hAnsiTheme="majorHAnsi" w:cs="Calibri"/>
          <w:szCs w:val="37"/>
        </w:rPr>
        <w:t xml:space="preserve">Focus on law firm practices </w:t>
      </w:r>
    </w:p>
    <w:p w14:paraId="489504C4" w14:textId="77777777" w:rsidR="00357A4F" w:rsidRPr="00F975A0" w:rsidRDefault="53902D5D" w:rsidP="009A213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>What are we seeing?</w:t>
      </w:r>
    </w:p>
    <w:p w14:paraId="17E49EA9" w14:textId="77777777" w:rsidR="00357A4F" w:rsidRPr="00F975A0" w:rsidRDefault="53902D5D" w:rsidP="009A213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>What do we think?</w:t>
      </w:r>
    </w:p>
    <w:p w14:paraId="23FC6935" w14:textId="224B7B97" w:rsidR="003F2AEE" w:rsidRPr="007F1C91" w:rsidRDefault="003F2AEE" w:rsidP="005F69CB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Calibri"/>
          <w:szCs w:val="37"/>
        </w:rPr>
      </w:pPr>
    </w:p>
    <w:p w14:paraId="678CC754" w14:textId="77777777" w:rsidR="00785C81" w:rsidRPr="007F1C91" w:rsidRDefault="00785C81" w:rsidP="00785C81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Calibri"/>
          <w:b/>
          <w:szCs w:val="37"/>
        </w:rPr>
      </w:pPr>
      <w:r w:rsidRPr="007F1C91">
        <w:rPr>
          <w:rFonts w:asciiTheme="majorHAnsi" w:hAnsiTheme="majorHAnsi" w:cs="Calibri"/>
          <w:szCs w:val="37"/>
        </w:rPr>
        <w:t>10:30 am</w:t>
      </w:r>
      <w:r w:rsidRPr="007F1C91">
        <w:rPr>
          <w:rFonts w:asciiTheme="majorHAnsi" w:hAnsiTheme="majorHAnsi" w:cs="Calibri"/>
          <w:szCs w:val="37"/>
        </w:rPr>
        <w:tab/>
      </w:r>
      <w:r w:rsidRPr="007F1C91">
        <w:rPr>
          <w:rFonts w:asciiTheme="majorHAnsi" w:hAnsiTheme="majorHAnsi" w:cs="Calibri"/>
          <w:b/>
          <w:szCs w:val="37"/>
        </w:rPr>
        <w:t>Break</w:t>
      </w:r>
    </w:p>
    <w:p w14:paraId="1EC7C792" w14:textId="77777777" w:rsidR="00785C81" w:rsidRPr="007F1C91" w:rsidRDefault="00785C81" w:rsidP="00785C81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Calibri"/>
          <w:sz w:val="20"/>
          <w:szCs w:val="20"/>
        </w:rPr>
      </w:pPr>
    </w:p>
    <w:p w14:paraId="11A5C927" w14:textId="01C350C9" w:rsidR="00826FC2" w:rsidRPr="00450B00" w:rsidRDefault="00785C81" w:rsidP="00826FC2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Calibri"/>
          <w:b/>
          <w:bCs/>
          <w:szCs w:val="37"/>
        </w:rPr>
      </w:pPr>
      <w:r w:rsidRPr="007F1C91">
        <w:rPr>
          <w:rFonts w:asciiTheme="majorHAnsi" w:hAnsiTheme="majorHAnsi" w:cs="Calibri"/>
          <w:szCs w:val="37"/>
        </w:rPr>
        <w:t>10:45 am</w:t>
      </w:r>
      <w:r w:rsidRPr="007F1C91">
        <w:rPr>
          <w:rFonts w:asciiTheme="majorHAnsi" w:hAnsiTheme="majorHAnsi" w:cs="Calibri"/>
          <w:szCs w:val="37"/>
        </w:rPr>
        <w:tab/>
      </w:r>
      <w:r w:rsidR="005838E7" w:rsidRPr="00450B00">
        <w:rPr>
          <w:rFonts w:asciiTheme="majorHAnsi" w:hAnsiTheme="majorHAnsi" w:cs="Calibri"/>
          <w:b/>
          <w:bCs/>
          <w:szCs w:val="37"/>
        </w:rPr>
        <w:t xml:space="preserve">Union’s Response to </w:t>
      </w:r>
      <w:r w:rsidR="00161306">
        <w:rPr>
          <w:rFonts w:asciiTheme="majorHAnsi" w:hAnsiTheme="majorHAnsi" w:cs="Calibri"/>
          <w:b/>
          <w:bCs/>
          <w:szCs w:val="37"/>
        </w:rPr>
        <w:t>G</w:t>
      </w:r>
      <w:r w:rsidR="005838E7" w:rsidRPr="00450B00">
        <w:rPr>
          <w:rFonts w:asciiTheme="majorHAnsi" w:hAnsiTheme="majorHAnsi" w:cs="Calibri"/>
          <w:b/>
          <w:bCs/>
          <w:szCs w:val="37"/>
        </w:rPr>
        <w:t xml:space="preserve">lobal </w:t>
      </w:r>
      <w:r w:rsidR="00161306">
        <w:rPr>
          <w:rFonts w:asciiTheme="majorHAnsi" w:hAnsiTheme="majorHAnsi" w:cs="Calibri"/>
          <w:b/>
          <w:bCs/>
          <w:szCs w:val="37"/>
        </w:rPr>
        <w:t>C</w:t>
      </w:r>
      <w:r w:rsidR="00450B00" w:rsidRPr="00450B00">
        <w:rPr>
          <w:rFonts w:asciiTheme="majorHAnsi" w:hAnsiTheme="majorHAnsi" w:cs="Calibri"/>
          <w:b/>
          <w:bCs/>
          <w:szCs w:val="37"/>
        </w:rPr>
        <w:t>hallenges</w:t>
      </w:r>
      <w:r w:rsidR="005838E7" w:rsidRPr="00450B00">
        <w:rPr>
          <w:rFonts w:asciiTheme="majorHAnsi" w:hAnsiTheme="majorHAnsi" w:cs="Calibri"/>
          <w:b/>
          <w:bCs/>
          <w:szCs w:val="37"/>
        </w:rPr>
        <w:t xml:space="preserve"> </w:t>
      </w:r>
    </w:p>
    <w:p w14:paraId="1EDA8C19" w14:textId="1E5115A5" w:rsidR="00B1228C" w:rsidRPr="007F1C91" w:rsidRDefault="00826FC2" w:rsidP="00243358">
      <w:pPr>
        <w:widowControl w:val="0"/>
        <w:tabs>
          <w:tab w:val="left" w:pos="2552"/>
        </w:tabs>
        <w:autoSpaceDE w:val="0"/>
        <w:autoSpaceDN w:val="0"/>
        <w:adjustRightInd w:val="0"/>
        <w:ind w:left="2160" w:hanging="2160"/>
        <w:rPr>
          <w:rFonts w:asciiTheme="majorHAnsi" w:hAnsiTheme="majorHAnsi" w:cs="Calibri"/>
          <w:szCs w:val="37"/>
        </w:rPr>
      </w:pPr>
      <w:r>
        <w:rPr>
          <w:rFonts w:asciiTheme="majorHAnsi" w:hAnsiTheme="majorHAnsi" w:cs="Calibri"/>
          <w:szCs w:val="37"/>
        </w:rPr>
        <w:tab/>
      </w:r>
      <w:r w:rsidR="008C275B" w:rsidRPr="00AD5438">
        <w:rPr>
          <w:rFonts w:asciiTheme="majorHAnsi" w:hAnsiTheme="majorHAnsi" w:cs="Calibri"/>
          <w:bCs/>
          <w:i/>
          <w:iCs/>
          <w:szCs w:val="37"/>
          <w:highlight w:val="yellow"/>
        </w:rPr>
        <w:t>Facilitated by:</w:t>
      </w:r>
      <w:r w:rsidR="00450B00">
        <w:rPr>
          <w:rFonts w:asciiTheme="majorHAnsi" w:hAnsiTheme="majorHAnsi" w:cs="Calibri"/>
          <w:bCs/>
          <w:i/>
          <w:iCs/>
          <w:szCs w:val="37"/>
        </w:rPr>
        <w:t xml:space="preserve"> Gerlind Wisskirchen (CMS)</w:t>
      </w:r>
      <w:r w:rsidR="006D46A9">
        <w:rPr>
          <w:rFonts w:asciiTheme="majorHAnsi" w:hAnsiTheme="majorHAnsi" w:cs="Calibri"/>
          <w:szCs w:val="37"/>
        </w:rPr>
        <w:br/>
      </w:r>
    </w:p>
    <w:p w14:paraId="740CA2A0" w14:textId="7FB39CE4" w:rsidR="008C275B" w:rsidRDefault="003D4A7F" w:rsidP="003D4A7F">
      <w:pPr>
        <w:widowControl w:val="0"/>
        <w:autoSpaceDE w:val="0"/>
        <w:autoSpaceDN w:val="0"/>
        <w:adjustRightInd w:val="0"/>
        <w:spacing w:after="240"/>
        <w:ind w:left="2160" w:hanging="2160"/>
        <w:rPr>
          <w:rFonts w:asciiTheme="majorHAnsi" w:hAnsiTheme="majorHAnsi" w:cs="Calibri"/>
          <w:b/>
          <w:szCs w:val="37"/>
        </w:rPr>
      </w:pPr>
      <w:r w:rsidRPr="007F1C91">
        <w:rPr>
          <w:rFonts w:asciiTheme="majorHAnsi" w:hAnsiTheme="majorHAnsi" w:cs="Calibri"/>
          <w:szCs w:val="37"/>
        </w:rPr>
        <w:t>12:</w:t>
      </w:r>
      <w:r w:rsidR="009061A5" w:rsidRPr="007F1C91">
        <w:rPr>
          <w:rFonts w:asciiTheme="majorHAnsi" w:hAnsiTheme="majorHAnsi" w:cs="Calibri"/>
          <w:szCs w:val="37"/>
        </w:rPr>
        <w:t>30</w:t>
      </w:r>
      <w:r w:rsidRPr="007F1C91">
        <w:rPr>
          <w:rFonts w:asciiTheme="majorHAnsi" w:hAnsiTheme="majorHAnsi" w:cs="Calibri"/>
          <w:szCs w:val="37"/>
        </w:rPr>
        <w:t xml:space="preserve"> pm</w:t>
      </w:r>
      <w:r w:rsidRPr="007F1C91">
        <w:rPr>
          <w:rFonts w:asciiTheme="majorHAnsi" w:hAnsiTheme="majorHAnsi" w:cs="Calibri"/>
          <w:szCs w:val="37"/>
        </w:rPr>
        <w:tab/>
      </w:r>
      <w:r w:rsidR="00185D23" w:rsidRPr="007F1C91">
        <w:rPr>
          <w:rFonts w:asciiTheme="majorHAnsi" w:hAnsiTheme="majorHAnsi" w:cs="Calibri"/>
          <w:b/>
          <w:szCs w:val="37"/>
        </w:rPr>
        <w:t>Lunch</w:t>
      </w:r>
    </w:p>
    <w:p w14:paraId="7EC0433F" w14:textId="77777777" w:rsidR="00161306" w:rsidRDefault="00185D23" w:rsidP="009061A5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Calibri"/>
          <w:b/>
          <w:szCs w:val="37"/>
        </w:rPr>
      </w:pPr>
      <w:r w:rsidRPr="007F1C91">
        <w:rPr>
          <w:rFonts w:asciiTheme="majorHAnsi" w:hAnsiTheme="majorHAnsi" w:cs="Calibri"/>
          <w:szCs w:val="37"/>
        </w:rPr>
        <w:t>1:</w:t>
      </w:r>
      <w:r w:rsidR="009061A5" w:rsidRPr="007F1C91">
        <w:rPr>
          <w:rFonts w:asciiTheme="majorHAnsi" w:hAnsiTheme="majorHAnsi" w:cs="Calibri"/>
          <w:szCs w:val="37"/>
        </w:rPr>
        <w:t>30</w:t>
      </w:r>
      <w:r w:rsidR="003F2AEE" w:rsidRPr="007F1C91">
        <w:rPr>
          <w:rFonts w:asciiTheme="majorHAnsi" w:hAnsiTheme="majorHAnsi" w:cs="Calibri"/>
          <w:szCs w:val="37"/>
        </w:rPr>
        <w:t xml:space="preserve"> </w:t>
      </w:r>
      <w:r w:rsidRPr="007F1C91">
        <w:rPr>
          <w:rFonts w:asciiTheme="majorHAnsi" w:hAnsiTheme="majorHAnsi" w:cs="Calibri"/>
          <w:szCs w:val="37"/>
        </w:rPr>
        <w:t>pm</w:t>
      </w:r>
      <w:r w:rsidR="008124C0" w:rsidRPr="007F1C91">
        <w:rPr>
          <w:rFonts w:asciiTheme="majorHAnsi" w:hAnsiTheme="majorHAnsi" w:cs="Calibri"/>
          <w:szCs w:val="37"/>
        </w:rPr>
        <w:tab/>
      </w:r>
      <w:r w:rsidR="00C1784C" w:rsidRPr="007F1C91">
        <w:rPr>
          <w:rFonts w:asciiTheme="majorHAnsi" w:hAnsiTheme="majorHAnsi" w:cs="Calibri"/>
          <w:b/>
          <w:szCs w:val="37"/>
        </w:rPr>
        <w:t>G</w:t>
      </w:r>
      <w:r w:rsidR="00662278" w:rsidRPr="007F1C91">
        <w:rPr>
          <w:rFonts w:asciiTheme="majorHAnsi" w:hAnsiTheme="majorHAnsi" w:cs="Calibri"/>
          <w:b/>
          <w:szCs w:val="37"/>
        </w:rPr>
        <w:t xml:space="preserve">lobal Mobility and Immigration: Critical Issues for Companies with </w:t>
      </w:r>
    </w:p>
    <w:p w14:paraId="7FFF983F" w14:textId="30E0B416" w:rsidR="006262F8" w:rsidRDefault="00161306" w:rsidP="009061A5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Calibri"/>
          <w:b/>
          <w:szCs w:val="37"/>
        </w:rPr>
      </w:pPr>
      <w:r>
        <w:rPr>
          <w:rFonts w:asciiTheme="majorHAnsi" w:hAnsiTheme="majorHAnsi" w:cs="Calibri"/>
          <w:b/>
          <w:szCs w:val="37"/>
        </w:rPr>
        <w:tab/>
      </w:r>
      <w:r w:rsidR="00662278" w:rsidRPr="007F1C91">
        <w:rPr>
          <w:rFonts w:asciiTheme="majorHAnsi" w:hAnsiTheme="majorHAnsi" w:cs="Calibri"/>
          <w:b/>
          <w:szCs w:val="37"/>
        </w:rPr>
        <w:t>Cross-Border Employees</w:t>
      </w:r>
    </w:p>
    <w:p w14:paraId="45B14B0F" w14:textId="37696E8F" w:rsidR="00DA1D26" w:rsidRDefault="00156F48" w:rsidP="00AD5438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Calibri"/>
          <w:bCs/>
          <w:i/>
          <w:iCs/>
          <w:szCs w:val="37"/>
        </w:rPr>
      </w:pPr>
      <w:r>
        <w:rPr>
          <w:rFonts w:asciiTheme="majorHAnsi" w:hAnsiTheme="majorHAnsi" w:cs="Calibri"/>
          <w:b/>
          <w:szCs w:val="37"/>
        </w:rPr>
        <w:tab/>
      </w:r>
      <w:r w:rsidR="00AD5438" w:rsidRPr="00AD5438">
        <w:rPr>
          <w:rFonts w:asciiTheme="majorHAnsi" w:hAnsiTheme="majorHAnsi" w:cs="Calibri"/>
          <w:bCs/>
          <w:i/>
          <w:iCs/>
          <w:szCs w:val="37"/>
          <w:highlight w:val="yellow"/>
        </w:rPr>
        <w:t>Facilitated by:</w:t>
      </w:r>
    </w:p>
    <w:p w14:paraId="62C33120" w14:textId="77777777" w:rsidR="00161306" w:rsidRDefault="00161306" w:rsidP="00AD5438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Calibri"/>
          <w:bCs/>
          <w:szCs w:val="37"/>
        </w:rPr>
      </w:pPr>
    </w:p>
    <w:p w14:paraId="3B6CC2F3" w14:textId="77777777" w:rsidR="00861640" w:rsidRPr="00243358" w:rsidRDefault="00373A54" w:rsidP="00243358">
      <w:pPr>
        <w:widowControl w:val="0"/>
        <w:tabs>
          <w:tab w:val="left" w:pos="2552"/>
        </w:tabs>
        <w:autoSpaceDE w:val="0"/>
        <w:autoSpaceDN w:val="0"/>
        <w:adjustRightInd w:val="0"/>
        <w:ind w:left="2194"/>
        <w:rPr>
          <w:rFonts w:asciiTheme="majorHAnsi" w:hAnsiTheme="majorHAnsi" w:cs="Calibri"/>
          <w:szCs w:val="37"/>
        </w:rPr>
      </w:pPr>
      <w:r w:rsidRPr="00373A54">
        <w:rPr>
          <w:rFonts w:asciiTheme="majorHAnsi" w:hAnsiTheme="majorHAnsi" w:cs="Calibri"/>
          <w:szCs w:val="37"/>
        </w:rPr>
        <w:t xml:space="preserve">- </w:t>
      </w:r>
      <w:r>
        <w:rPr>
          <w:rFonts w:asciiTheme="majorHAnsi" w:hAnsiTheme="majorHAnsi" w:cs="Calibri"/>
          <w:szCs w:val="37"/>
        </w:rPr>
        <w:tab/>
      </w:r>
      <w:r w:rsidR="00357A4F" w:rsidRPr="00373A54">
        <w:rPr>
          <w:rFonts w:asciiTheme="majorHAnsi" w:hAnsiTheme="majorHAnsi" w:cs="Calibri"/>
          <w:szCs w:val="37"/>
        </w:rPr>
        <w:t>How has the pandemic i</w:t>
      </w:r>
      <w:r w:rsidR="00D6646D" w:rsidRPr="00373A54">
        <w:rPr>
          <w:rFonts w:asciiTheme="majorHAnsi" w:hAnsiTheme="majorHAnsi" w:cs="Calibri"/>
          <w:szCs w:val="37"/>
        </w:rPr>
        <w:t>mpact</w:t>
      </w:r>
      <w:r w:rsidR="00357A4F" w:rsidRPr="00373A54">
        <w:rPr>
          <w:rFonts w:asciiTheme="majorHAnsi" w:hAnsiTheme="majorHAnsi" w:cs="Calibri"/>
          <w:szCs w:val="37"/>
        </w:rPr>
        <w:t>ed</w:t>
      </w:r>
      <w:r w:rsidR="00D6646D" w:rsidRPr="00373A54">
        <w:rPr>
          <w:rFonts w:asciiTheme="majorHAnsi" w:hAnsiTheme="majorHAnsi" w:cs="Calibri"/>
          <w:szCs w:val="37"/>
        </w:rPr>
        <w:t xml:space="preserve"> </w:t>
      </w:r>
      <w:r w:rsidR="00B02F88" w:rsidRPr="00373A54">
        <w:rPr>
          <w:rFonts w:asciiTheme="majorHAnsi" w:hAnsiTheme="majorHAnsi" w:cs="Calibri"/>
          <w:szCs w:val="37"/>
        </w:rPr>
        <w:t>global mobility, travel and</w:t>
      </w:r>
      <w:r w:rsidR="00B02F88" w:rsidRPr="00243358">
        <w:rPr>
          <w:rFonts w:asciiTheme="majorHAnsi" w:hAnsiTheme="majorHAnsi" w:cs="Calibri"/>
          <w:szCs w:val="37"/>
        </w:rPr>
        <w:t xml:space="preserve"> </w:t>
      </w:r>
    </w:p>
    <w:p w14:paraId="1A54794E" w14:textId="6564B3E5" w:rsidR="00D6646D" w:rsidRDefault="00861640" w:rsidP="00861640">
      <w:pPr>
        <w:widowControl w:val="0"/>
        <w:tabs>
          <w:tab w:val="left" w:pos="2552"/>
        </w:tabs>
        <w:autoSpaceDE w:val="0"/>
        <w:autoSpaceDN w:val="0"/>
        <w:adjustRightInd w:val="0"/>
        <w:ind w:left="2160"/>
        <w:rPr>
          <w:rFonts w:asciiTheme="majorHAnsi" w:hAnsiTheme="majorHAnsi" w:cs="Calibri"/>
          <w:bCs/>
          <w:szCs w:val="37"/>
        </w:rPr>
      </w:pPr>
      <w:r>
        <w:rPr>
          <w:rFonts w:asciiTheme="majorHAnsi" w:hAnsiTheme="majorHAnsi" w:cs="Calibri"/>
          <w:bCs/>
          <w:szCs w:val="37"/>
        </w:rPr>
        <w:tab/>
      </w:r>
      <w:r w:rsidR="00357A4F">
        <w:rPr>
          <w:rFonts w:asciiTheme="majorHAnsi" w:hAnsiTheme="majorHAnsi" w:cs="Calibri"/>
          <w:bCs/>
          <w:szCs w:val="37"/>
        </w:rPr>
        <w:t>i</w:t>
      </w:r>
      <w:r w:rsidR="00B02F88" w:rsidRPr="007F1C91">
        <w:rPr>
          <w:rFonts w:asciiTheme="majorHAnsi" w:hAnsiTheme="majorHAnsi" w:cs="Calibri"/>
          <w:bCs/>
          <w:szCs w:val="37"/>
        </w:rPr>
        <w:t>mmigration</w:t>
      </w:r>
      <w:r w:rsidR="004F3C06">
        <w:rPr>
          <w:rFonts w:asciiTheme="majorHAnsi" w:hAnsiTheme="majorHAnsi" w:cs="Calibri"/>
          <w:bCs/>
          <w:szCs w:val="37"/>
        </w:rPr>
        <w:t xml:space="preserve"> programs?</w:t>
      </w:r>
    </w:p>
    <w:p w14:paraId="1FAD4022" w14:textId="0272ED67" w:rsidR="00B02F88" w:rsidRDefault="00373A54" w:rsidP="00861640">
      <w:pPr>
        <w:widowControl w:val="0"/>
        <w:tabs>
          <w:tab w:val="left" w:pos="2552"/>
        </w:tabs>
        <w:autoSpaceDE w:val="0"/>
        <w:autoSpaceDN w:val="0"/>
        <w:adjustRightInd w:val="0"/>
        <w:ind w:left="2194"/>
        <w:rPr>
          <w:rFonts w:asciiTheme="majorHAnsi" w:hAnsiTheme="majorHAnsi" w:cs="Calibri"/>
          <w:bCs/>
          <w:szCs w:val="37"/>
        </w:rPr>
      </w:pPr>
      <w:r>
        <w:rPr>
          <w:rFonts w:asciiTheme="majorHAnsi" w:hAnsiTheme="majorHAnsi" w:cs="Calibri"/>
          <w:bCs/>
          <w:szCs w:val="37"/>
        </w:rPr>
        <w:t xml:space="preserve">- </w:t>
      </w:r>
      <w:r>
        <w:rPr>
          <w:rFonts w:asciiTheme="majorHAnsi" w:hAnsiTheme="majorHAnsi" w:cs="Calibri"/>
          <w:bCs/>
          <w:szCs w:val="37"/>
        </w:rPr>
        <w:tab/>
      </w:r>
      <w:r w:rsidR="00357A4F" w:rsidRPr="00505E52">
        <w:rPr>
          <w:rFonts w:asciiTheme="majorHAnsi" w:hAnsiTheme="majorHAnsi" w:cs="Calibri"/>
          <w:bCs/>
          <w:szCs w:val="37"/>
        </w:rPr>
        <w:t>Have employee e</w:t>
      </w:r>
      <w:r w:rsidR="00B02F88" w:rsidRPr="00505E52">
        <w:rPr>
          <w:rFonts w:asciiTheme="majorHAnsi" w:hAnsiTheme="majorHAnsi" w:cs="Calibri"/>
          <w:bCs/>
          <w:szCs w:val="37"/>
        </w:rPr>
        <w:t>xpectation</w:t>
      </w:r>
      <w:r w:rsidR="00357A4F" w:rsidRPr="00505E52">
        <w:rPr>
          <w:rFonts w:asciiTheme="majorHAnsi" w:hAnsiTheme="majorHAnsi" w:cs="Calibri"/>
          <w:bCs/>
          <w:szCs w:val="37"/>
        </w:rPr>
        <w:t>s changed?</w:t>
      </w:r>
      <w:r w:rsidR="00B02F88" w:rsidRPr="00505E52">
        <w:rPr>
          <w:rFonts w:asciiTheme="majorHAnsi" w:hAnsiTheme="majorHAnsi" w:cs="Calibri"/>
          <w:bCs/>
          <w:szCs w:val="37"/>
        </w:rPr>
        <w:t xml:space="preserve"> </w:t>
      </w:r>
    </w:p>
    <w:p w14:paraId="639CCCB2" w14:textId="5BEC9A9D" w:rsidR="00505E52" w:rsidRDefault="00373A54" w:rsidP="00861640">
      <w:pPr>
        <w:widowControl w:val="0"/>
        <w:tabs>
          <w:tab w:val="left" w:pos="2552"/>
        </w:tabs>
        <w:autoSpaceDE w:val="0"/>
        <w:autoSpaceDN w:val="0"/>
        <w:adjustRightInd w:val="0"/>
        <w:ind w:left="2192"/>
        <w:rPr>
          <w:rFonts w:asciiTheme="majorHAnsi" w:hAnsiTheme="majorHAnsi" w:cs="Calibri"/>
          <w:szCs w:val="37"/>
        </w:rPr>
      </w:pPr>
      <w:r>
        <w:rPr>
          <w:rFonts w:asciiTheme="majorHAnsi" w:hAnsiTheme="majorHAnsi" w:cs="Calibri"/>
          <w:szCs w:val="37"/>
        </w:rPr>
        <w:t>-</w:t>
      </w:r>
      <w:r>
        <w:rPr>
          <w:rFonts w:asciiTheme="majorHAnsi" w:hAnsiTheme="majorHAnsi" w:cs="Calibri"/>
          <w:szCs w:val="37"/>
        </w:rPr>
        <w:tab/>
      </w:r>
      <w:r w:rsidR="00960D8E" w:rsidRPr="00505E52">
        <w:rPr>
          <w:rFonts w:asciiTheme="majorHAnsi" w:hAnsiTheme="majorHAnsi" w:cs="Calibri"/>
          <w:szCs w:val="37"/>
        </w:rPr>
        <w:t>R</w:t>
      </w:r>
      <w:r w:rsidR="00974D33" w:rsidRPr="00505E52">
        <w:rPr>
          <w:rFonts w:asciiTheme="majorHAnsi" w:hAnsiTheme="majorHAnsi" w:cs="Calibri"/>
          <w:szCs w:val="37"/>
        </w:rPr>
        <w:t xml:space="preserve">egional </w:t>
      </w:r>
      <w:r w:rsidR="00960D8E" w:rsidRPr="00505E52">
        <w:rPr>
          <w:rFonts w:asciiTheme="majorHAnsi" w:hAnsiTheme="majorHAnsi" w:cs="Calibri"/>
          <w:szCs w:val="37"/>
        </w:rPr>
        <w:t xml:space="preserve">immigration </w:t>
      </w:r>
      <w:r w:rsidR="00974D33" w:rsidRPr="00505E52">
        <w:rPr>
          <w:rFonts w:asciiTheme="majorHAnsi" w:hAnsiTheme="majorHAnsi" w:cs="Calibri"/>
          <w:szCs w:val="37"/>
        </w:rPr>
        <w:t xml:space="preserve">standards, and local country </w:t>
      </w:r>
      <w:r w:rsidR="00244444" w:rsidRPr="00505E52">
        <w:rPr>
          <w:rFonts w:asciiTheme="majorHAnsi" w:hAnsiTheme="majorHAnsi" w:cs="Calibri"/>
          <w:szCs w:val="37"/>
        </w:rPr>
        <w:t xml:space="preserve">immigration </w:t>
      </w:r>
      <w:r>
        <w:rPr>
          <w:rFonts w:asciiTheme="majorHAnsi" w:hAnsiTheme="majorHAnsi" w:cs="Calibri"/>
          <w:szCs w:val="37"/>
        </w:rPr>
        <w:tab/>
      </w:r>
      <w:r w:rsidR="00974D33" w:rsidRPr="00505E52">
        <w:rPr>
          <w:rFonts w:asciiTheme="majorHAnsi" w:hAnsiTheme="majorHAnsi" w:cs="Calibri"/>
          <w:szCs w:val="37"/>
        </w:rPr>
        <w:t>regulations</w:t>
      </w:r>
      <w:r w:rsidR="00E42B33" w:rsidRPr="00505E52">
        <w:rPr>
          <w:rFonts w:asciiTheme="majorHAnsi" w:hAnsiTheme="majorHAnsi" w:cs="Calibri"/>
          <w:szCs w:val="37"/>
        </w:rPr>
        <w:t xml:space="preserve"> often </w:t>
      </w:r>
      <w:r w:rsidR="00244444" w:rsidRPr="00505E52">
        <w:rPr>
          <w:rFonts w:asciiTheme="majorHAnsi" w:hAnsiTheme="majorHAnsi" w:cs="Calibri"/>
          <w:szCs w:val="37"/>
        </w:rPr>
        <w:t>diverge</w:t>
      </w:r>
      <w:r w:rsidR="00E42B33" w:rsidRPr="00505E52">
        <w:rPr>
          <w:rFonts w:asciiTheme="majorHAnsi" w:hAnsiTheme="majorHAnsi" w:cs="Calibri"/>
          <w:szCs w:val="37"/>
        </w:rPr>
        <w:t xml:space="preserve">. </w:t>
      </w:r>
    </w:p>
    <w:p w14:paraId="720C6215" w14:textId="77777777" w:rsidR="00D35DDC" w:rsidRPr="00F975A0" w:rsidRDefault="53902D5D" w:rsidP="0086164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>How are companies dealing with the constant shift in regulations?</w:t>
      </w:r>
    </w:p>
    <w:p w14:paraId="03825BC1" w14:textId="3FF340DE" w:rsidR="00505E52" w:rsidRPr="00F975A0" w:rsidRDefault="53902D5D" w:rsidP="0086164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 xml:space="preserve">Is a single mobility program enough for overall compliance? </w:t>
      </w:r>
    </w:p>
    <w:p w14:paraId="6170815C" w14:textId="1165A547" w:rsidR="00974D33" w:rsidRPr="00F975A0" w:rsidRDefault="53902D5D" w:rsidP="0024335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119" w:hanging="284"/>
        <w:rPr>
          <w:rFonts w:asciiTheme="majorHAnsi" w:hAnsiTheme="majorHAnsi" w:cs="Calibri"/>
          <w:sz w:val="22"/>
          <w:szCs w:val="22"/>
        </w:rPr>
      </w:pPr>
      <w:r w:rsidRPr="53902D5D">
        <w:rPr>
          <w:rFonts w:asciiTheme="majorHAnsi" w:hAnsiTheme="majorHAnsi" w:cs="Calibri"/>
          <w:sz w:val="22"/>
          <w:szCs w:val="22"/>
        </w:rPr>
        <w:t>Who delivers these programs: in-house or external suppliers?</w:t>
      </w:r>
    </w:p>
    <w:p w14:paraId="1620DBF0" w14:textId="38C85BF4" w:rsidR="00817903" w:rsidRDefault="00373A54" w:rsidP="00861640">
      <w:pPr>
        <w:widowControl w:val="0"/>
        <w:tabs>
          <w:tab w:val="left" w:pos="2552"/>
        </w:tabs>
        <w:autoSpaceDE w:val="0"/>
        <w:autoSpaceDN w:val="0"/>
        <w:adjustRightInd w:val="0"/>
        <w:ind w:left="2194"/>
        <w:rPr>
          <w:rFonts w:asciiTheme="majorHAnsi" w:hAnsiTheme="majorHAnsi" w:cs="Calibri"/>
          <w:szCs w:val="37"/>
        </w:rPr>
      </w:pPr>
      <w:r>
        <w:rPr>
          <w:rFonts w:asciiTheme="majorHAnsi" w:hAnsiTheme="majorHAnsi" w:cs="Calibri"/>
          <w:szCs w:val="37"/>
        </w:rPr>
        <w:t>-</w:t>
      </w:r>
      <w:r>
        <w:rPr>
          <w:rFonts w:asciiTheme="majorHAnsi" w:hAnsiTheme="majorHAnsi" w:cs="Calibri"/>
          <w:szCs w:val="37"/>
        </w:rPr>
        <w:tab/>
      </w:r>
      <w:r w:rsidR="00E42B33" w:rsidRPr="00505E52">
        <w:rPr>
          <w:rFonts w:asciiTheme="majorHAnsi" w:hAnsiTheme="majorHAnsi" w:cs="Calibri"/>
          <w:szCs w:val="37"/>
        </w:rPr>
        <w:t xml:space="preserve">Do tax requirements determine </w:t>
      </w:r>
      <w:r w:rsidR="00974D33" w:rsidRPr="00505E52">
        <w:rPr>
          <w:rFonts w:asciiTheme="majorHAnsi" w:hAnsiTheme="majorHAnsi" w:cs="Calibri"/>
          <w:szCs w:val="37"/>
        </w:rPr>
        <w:t xml:space="preserve">mobility </w:t>
      </w:r>
      <w:r w:rsidR="00E42B33" w:rsidRPr="00505E52">
        <w:rPr>
          <w:rFonts w:asciiTheme="majorHAnsi" w:hAnsiTheme="majorHAnsi" w:cs="Calibri"/>
          <w:szCs w:val="37"/>
        </w:rPr>
        <w:t>plans</w:t>
      </w:r>
      <w:r w:rsidR="00974D33" w:rsidRPr="00505E52">
        <w:rPr>
          <w:rFonts w:asciiTheme="majorHAnsi" w:hAnsiTheme="majorHAnsi" w:cs="Calibri"/>
          <w:szCs w:val="37"/>
        </w:rPr>
        <w:t xml:space="preserve">? </w:t>
      </w:r>
    </w:p>
    <w:p w14:paraId="341FA2F4" w14:textId="371C578E" w:rsidR="00974D33" w:rsidRDefault="00373A54" w:rsidP="00861640">
      <w:pPr>
        <w:widowControl w:val="0"/>
        <w:tabs>
          <w:tab w:val="left" w:pos="2552"/>
        </w:tabs>
        <w:autoSpaceDE w:val="0"/>
        <w:autoSpaceDN w:val="0"/>
        <w:adjustRightInd w:val="0"/>
        <w:ind w:left="2194"/>
        <w:rPr>
          <w:rFonts w:asciiTheme="majorHAnsi" w:hAnsiTheme="majorHAnsi" w:cs="Calibri"/>
          <w:szCs w:val="37"/>
        </w:rPr>
      </w:pPr>
      <w:r>
        <w:rPr>
          <w:rFonts w:asciiTheme="majorHAnsi" w:hAnsiTheme="majorHAnsi" w:cs="Calibri"/>
          <w:szCs w:val="37"/>
        </w:rPr>
        <w:t>-</w:t>
      </w:r>
      <w:r>
        <w:rPr>
          <w:rFonts w:asciiTheme="majorHAnsi" w:hAnsiTheme="majorHAnsi" w:cs="Calibri"/>
          <w:szCs w:val="37"/>
        </w:rPr>
        <w:tab/>
      </w:r>
      <w:r w:rsidR="00E42B33" w:rsidRPr="00505E52">
        <w:rPr>
          <w:rFonts w:asciiTheme="majorHAnsi" w:hAnsiTheme="majorHAnsi" w:cs="Calibri"/>
          <w:szCs w:val="37"/>
        </w:rPr>
        <w:t xml:space="preserve">Are </w:t>
      </w:r>
      <w:r w:rsidR="00974D33" w:rsidRPr="00505E52">
        <w:rPr>
          <w:rFonts w:asciiTheme="majorHAnsi" w:hAnsiTheme="majorHAnsi" w:cs="Calibri"/>
          <w:szCs w:val="37"/>
        </w:rPr>
        <w:t xml:space="preserve">multi-company arrangements </w:t>
      </w:r>
      <w:r w:rsidR="00E42B33" w:rsidRPr="00505E52">
        <w:rPr>
          <w:rFonts w:asciiTheme="majorHAnsi" w:hAnsiTheme="majorHAnsi" w:cs="Calibri"/>
          <w:szCs w:val="37"/>
        </w:rPr>
        <w:t>(</w:t>
      </w:r>
      <w:r w:rsidR="009A2132" w:rsidRPr="00505E52">
        <w:rPr>
          <w:rFonts w:asciiTheme="majorHAnsi" w:hAnsiTheme="majorHAnsi" w:cs="Calibri"/>
          <w:szCs w:val="37"/>
        </w:rPr>
        <w:t>i.e.,</w:t>
      </w:r>
      <w:r w:rsidR="00E42B33" w:rsidRPr="00505E52">
        <w:rPr>
          <w:rFonts w:asciiTheme="majorHAnsi" w:hAnsiTheme="majorHAnsi" w:cs="Calibri"/>
          <w:szCs w:val="37"/>
        </w:rPr>
        <w:t xml:space="preserve"> </w:t>
      </w:r>
      <w:r w:rsidR="00974D33" w:rsidRPr="00505E52">
        <w:rPr>
          <w:rFonts w:asciiTheme="majorHAnsi" w:hAnsiTheme="majorHAnsi" w:cs="Calibri"/>
          <w:szCs w:val="37"/>
        </w:rPr>
        <w:t>recip</w:t>
      </w:r>
      <w:r w:rsidR="00E42B33" w:rsidRPr="00505E52">
        <w:rPr>
          <w:rFonts w:asciiTheme="majorHAnsi" w:hAnsiTheme="majorHAnsi" w:cs="Calibri"/>
          <w:szCs w:val="37"/>
        </w:rPr>
        <w:t>rocal</w:t>
      </w:r>
      <w:r w:rsidR="00974D33" w:rsidRPr="00505E52">
        <w:rPr>
          <w:rFonts w:asciiTheme="majorHAnsi" w:hAnsiTheme="majorHAnsi" w:cs="Calibri"/>
          <w:szCs w:val="37"/>
        </w:rPr>
        <w:t xml:space="preserve"> social security and </w:t>
      </w:r>
      <w:r>
        <w:rPr>
          <w:rFonts w:asciiTheme="majorHAnsi" w:hAnsiTheme="majorHAnsi" w:cs="Calibri"/>
          <w:szCs w:val="37"/>
        </w:rPr>
        <w:tab/>
      </w:r>
      <w:r w:rsidR="00974D33" w:rsidRPr="00505E52">
        <w:rPr>
          <w:rFonts w:asciiTheme="majorHAnsi" w:hAnsiTheme="majorHAnsi" w:cs="Calibri"/>
          <w:szCs w:val="37"/>
        </w:rPr>
        <w:t>multilateral mobility treaties</w:t>
      </w:r>
      <w:r w:rsidR="00E42B33" w:rsidRPr="00505E52">
        <w:rPr>
          <w:rFonts w:asciiTheme="majorHAnsi" w:hAnsiTheme="majorHAnsi" w:cs="Calibri"/>
          <w:szCs w:val="37"/>
        </w:rPr>
        <w:t>)</w:t>
      </w:r>
      <w:r w:rsidR="00974D33" w:rsidRPr="00505E52">
        <w:rPr>
          <w:rFonts w:asciiTheme="majorHAnsi" w:hAnsiTheme="majorHAnsi" w:cs="Calibri"/>
          <w:szCs w:val="37"/>
        </w:rPr>
        <w:t xml:space="preserve"> </w:t>
      </w:r>
      <w:r w:rsidR="00E42B33" w:rsidRPr="00505E52">
        <w:rPr>
          <w:rFonts w:asciiTheme="majorHAnsi" w:hAnsiTheme="majorHAnsi" w:cs="Calibri"/>
          <w:szCs w:val="37"/>
        </w:rPr>
        <w:t xml:space="preserve">used as planning tools? </w:t>
      </w:r>
    </w:p>
    <w:p w14:paraId="09E20424" w14:textId="20D63F6E" w:rsidR="00662278" w:rsidRDefault="00373A54" w:rsidP="00861640">
      <w:pPr>
        <w:widowControl w:val="0"/>
        <w:tabs>
          <w:tab w:val="left" w:pos="2552"/>
        </w:tabs>
        <w:autoSpaceDE w:val="0"/>
        <w:autoSpaceDN w:val="0"/>
        <w:adjustRightInd w:val="0"/>
        <w:ind w:left="2194"/>
        <w:rPr>
          <w:rFonts w:asciiTheme="majorHAnsi" w:hAnsiTheme="majorHAnsi" w:cs="Calibri"/>
          <w:szCs w:val="37"/>
        </w:rPr>
      </w:pPr>
      <w:r>
        <w:rPr>
          <w:rFonts w:asciiTheme="majorHAnsi" w:hAnsiTheme="majorHAnsi" w:cs="Calibri"/>
          <w:szCs w:val="37"/>
        </w:rPr>
        <w:t>-</w:t>
      </w:r>
      <w:r>
        <w:rPr>
          <w:rFonts w:asciiTheme="majorHAnsi" w:hAnsiTheme="majorHAnsi" w:cs="Calibri"/>
          <w:szCs w:val="37"/>
        </w:rPr>
        <w:tab/>
      </w:r>
      <w:r w:rsidR="004F3C06" w:rsidRPr="00505E52">
        <w:rPr>
          <w:rFonts w:asciiTheme="majorHAnsi" w:hAnsiTheme="majorHAnsi" w:cs="Calibri"/>
          <w:szCs w:val="37"/>
        </w:rPr>
        <w:t>Has the use of s</w:t>
      </w:r>
      <w:r w:rsidR="00E42B33" w:rsidRPr="00505E52">
        <w:rPr>
          <w:rFonts w:asciiTheme="majorHAnsi" w:hAnsiTheme="majorHAnsi" w:cs="Calibri"/>
          <w:szCs w:val="37"/>
        </w:rPr>
        <w:t>hort</w:t>
      </w:r>
      <w:r w:rsidR="00CD6344" w:rsidRPr="00505E52">
        <w:rPr>
          <w:rFonts w:asciiTheme="majorHAnsi" w:hAnsiTheme="majorHAnsi" w:cs="Calibri"/>
          <w:szCs w:val="37"/>
        </w:rPr>
        <w:t>-</w:t>
      </w:r>
      <w:r w:rsidR="00E42B33" w:rsidRPr="00505E52">
        <w:rPr>
          <w:rFonts w:asciiTheme="majorHAnsi" w:hAnsiTheme="majorHAnsi" w:cs="Calibri"/>
          <w:szCs w:val="37"/>
        </w:rPr>
        <w:t>term business travelers chang</w:t>
      </w:r>
      <w:r w:rsidR="004F3C06" w:rsidRPr="00505E52">
        <w:rPr>
          <w:rFonts w:asciiTheme="majorHAnsi" w:hAnsiTheme="majorHAnsi" w:cs="Calibri"/>
          <w:szCs w:val="37"/>
        </w:rPr>
        <w:t xml:space="preserve">ed? If so, why and </w:t>
      </w:r>
      <w:r w:rsidR="00861640">
        <w:rPr>
          <w:rFonts w:asciiTheme="majorHAnsi" w:hAnsiTheme="majorHAnsi" w:cs="Calibri"/>
          <w:szCs w:val="37"/>
        </w:rPr>
        <w:t>how</w:t>
      </w:r>
      <w:r>
        <w:rPr>
          <w:rFonts w:asciiTheme="majorHAnsi" w:hAnsiTheme="majorHAnsi" w:cs="Calibri"/>
          <w:szCs w:val="37"/>
        </w:rPr>
        <w:tab/>
      </w:r>
      <w:r w:rsidR="004F3C06" w:rsidRPr="00505E52">
        <w:rPr>
          <w:rFonts w:asciiTheme="majorHAnsi" w:hAnsiTheme="majorHAnsi" w:cs="Calibri"/>
          <w:szCs w:val="37"/>
        </w:rPr>
        <w:t>how?</w:t>
      </w:r>
    </w:p>
    <w:p w14:paraId="6A59C30D" w14:textId="24CD7E73" w:rsidR="00FD7592" w:rsidRPr="00505E52" w:rsidRDefault="00373A54" w:rsidP="00243358">
      <w:pPr>
        <w:widowControl w:val="0"/>
        <w:tabs>
          <w:tab w:val="left" w:pos="2552"/>
        </w:tabs>
        <w:autoSpaceDE w:val="0"/>
        <w:autoSpaceDN w:val="0"/>
        <w:adjustRightInd w:val="0"/>
        <w:ind w:left="2194"/>
        <w:rPr>
          <w:rFonts w:asciiTheme="majorHAnsi" w:hAnsiTheme="majorHAnsi" w:cs="Calibri"/>
          <w:szCs w:val="37"/>
        </w:rPr>
      </w:pPr>
      <w:r>
        <w:rPr>
          <w:rFonts w:asciiTheme="majorHAnsi" w:hAnsiTheme="majorHAnsi" w:cs="Calibri"/>
          <w:szCs w:val="37"/>
        </w:rPr>
        <w:t>-</w:t>
      </w:r>
      <w:r>
        <w:rPr>
          <w:rFonts w:asciiTheme="majorHAnsi" w:hAnsiTheme="majorHAnsi" w:cs="Calibri"/>
          <w:szCs w:val="37"/>
        </w:rPr>
        <w:tab/>
      </w:r>
      <w:r w:rsidR="00FD7592" w:rsidRPr="00505E52">
        <w:rPr>
          <w:rFonts w:asciiTheme="majorHAnsi" w:hAnsiTheme="majorHAnsi" w:cs="Calibri"/>
          <w:szCs w:val="37"/>
        </w:rPr>
        <w:t>Virtual expats</w:t>
      </w:r>
      <w:r w:rsidR="004F3C06" w:rsidRPr="00505E52">
        <w:rPr>
          <w:rFonts w:asciiTheme="majorHAnsi" w:hAnsiTheme="majorHAnsi" w:cs="Calibri"/>
          <w:szCs w:val="37"/>
        </w:rPr>
        <w:t>?</w:t>
      </w:r>
      <w:r w:rsidR="00FD7592" w:rsidRPr="00505E52">
        <w:rPr>
          <w:rFonts w:asciiTheme="majorHAnsi" w:hAnsiTheme="majorHAnsi" w:cs="Calibri"/>
          <w:szCs w:val="37"/>
        </w:rPr>
        <w:t xml:space="preserve"> </w:t>
      </w:r>
      <w:r w:rsidR="004F3C06" w:rsidRPr="00505E52">
        <w:rPr>
          <w:rFonts w:asciiTheme="majorHAnsi" w:hAnsiTheme="majorHAnsi" w:cs="Calibri"/>
          <w:szCs w:val="37"/>
        </w:rPr>
        <w:t>W</w:t>
      </w:r>
      <w:r w:rsidR="00FD7592" w:rsidRPr="00505E52">
        <w:rPr>
          <w:rFonts w:asciiTheme="majorHAnsi" w:hAnsiTheme="majorHAnsi" w:cs="Calibri"/>
          <w:szCs w:val="37"/>
        </w:rPr>
        <w:t>hat a concept</w:t>
      </w:r>
      <w:r w:rsidR="004F3C06" w:rsidRPr="00505E52">
        <w:rPr>
          <w:rFonts w:asciiTheme="majorHAnsi" w:hAnsiTheme="majorHAnsi" w:cs="Calibri"/>
          <w:szCs w:val="37"/>
        </w:rPr>
        <w:t>!</w:t>
      </w:r>
    </w:p>
    <w:p w14:paraId="147F05F1" w14:textId="77777777" w:rsidR="007D4648" w:rsidRPr="007F1C91" w:rsidRDefault="007D4648" w:rsidP="007D4648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Calibri"/>
          <w:b/>
          <w:szCs w:val="37"/>
        </w:rPr>
      </w:pPr>
    </w:p>
    <w:p w14:paraId="68139908" w14:textId="1EA90A3C" w:rsidR="00185D23" w:rsidRPr="007F1C91" w:rsidRDefault="00F634E8" w:rsidP="003D4A7F">
      <w:pPr>
        <w:widowControl w:val="0"/>
        <w:autoSpaceDE w:val="0"/>
        <w:autoSpaceDN w:val="0"/>
        <w:adjustRightInd w:val="0"/>
        <w:spacing w:after="240"/>
        <w:ind w:left="2160" w:hanging="2160"/>
        <w:rPr>
          <w:rFonts w:asciiTheme="majorHAnsi" w:hAnsiTheme="majorHAnsi" w:cs="Calibri"/>
          <w:szCs w:val="37"/>
        </w:rPr>
      </w:pPr>
      <w:r w:rsidRPr="007F1C91">
        <w:rPr>
          <w:rFonts w:asciiTheme="majorHAnsi" w:hAnsiTheme="majorHAnsi" w:cs="Calibri"/>
          <w:szCs w:val="37"/>
        </w:rPr>
        <w:t>3:</w:t>
      </w:r>
      <w:r w:rsidR="009061A5" w:rsidRPr="007F1C91">
        <w:rPr>
          <w:rFonts w:asciiTheme="majorHAnsi" w:hAnsiTheme="majorHAnsi" w:cs="Calibri"/>
          <w:szCs w:val="37"/>
        </w:rPr>
        <w:t>15</w:t>
      </w:r>
      <w:r w:rsidR="00185D23" w:rsidRPr="007F1C91">
        <w:rPr>
          <w:rFonts w:asciiTheme="majorHAnsi" w:hAnsiTheme="majorHAnsi" w:cs="Calibri"/>
          <w:szCs w:val="37"/>
        </w:rPr>
        <w:t>pm</w:t>
      </w:r>
      <w:r w:rsidR="003D4A7F" w:rsidRPr="007F1C91">
        <w:rPr>
          <w:rFonts w:asciiTheme="majorHAnsi" w:hAnsiTheme="majorHAnsi" w:cs="Calibri"/>
          <w:szCs w:val="37"/>
        </w:rPr>
        <w:tab/>
      </w:r>
      <w:r w:rsidR="00185D23" w:rsidRPr="007F1C91">
        <w:rPr>
          <w:rFonts w:asciiTheme="majorHAnsi" w:hAnsiTheme="majorHAnsi" w:cs="Calibri"/>
          <w:b/>
          <w:szCs w:val="37"/>
        </w:rPr>
        <w:t>Closing Remarks</w:t>
      </w:r>
    </w:p>
    <w:p w14:paraId="52E2C7BC" w14:textId="77777777" w:rsidR="00185D23" w:rsidRPr="007F1C91" w:rsidRDefault="00F634E8" w:rsidP="003D4A7F">
      <w:pPr>
        <w:widowControl w:val="0"/>
        <w:autoSpaceDE w:val="0"/>
        <w:autoSpaceDN w:val="0"/>
        <w:adjustRightInd w:val="0"/>
        <w:spacing w:after="240"/>
        <w:ind w:left="2160" w:hanging="2160"/>
        <w:rPr>
          <w:rFonts w:asciiTheme="majorHAnsi" w:hAnsiTheme="majorHAnsi" w:cs="Calibri"/>
          <w:szCs w:val="37"/>
        </w:rPr>
      </w:pPr>
      <w:r w:rsidRPr="007F1C91">
        <w:rPr>
          <w:rFonts w:asciiTheme="majorHAnsi" w:hAnsiTheme="majorHAnsi" w:cs="Calibri"/>
          <w:szCs w:val="37"/>
        </w:rPr>
        <w:t>4:00</w:t>
      </w:r>
      <w:r w:rsidR="00185D23" w:rsidRPr="007F1C91">
        <w:rPr>
          <w:rFonts w:asciiTheme="majorHAnsi" w:hAnsiTheme="majorHAnsi" w:cs="Calibri"/>
          <w:szCs w:val="37"/>
        </w:rPr>
        <w:t xml:space="preserve"> pm</w:t>
      </w:r>
      <w:r w:rsidR="00185D23" w:rsidRPr="007F1C91">
        <w:rPr>
          <w:rFonts w:asciiTheme="majorHAnsi" w:hAnsiTheme="majorHAnsi" w:cs="Calibri"/>
          <w:szCs w:val="37"/>
        </w:rPr>
        <w:tab/>
      </w:r>
      <w:r w:rsidR="00185D23" w:rsidRPr="007F1C91">
        <w:rPr>
          <w:rFonts w:asciiTheme="majorHAnsi" w:hAnsiTheme="majorHAnsi" w:cs="Calibri"/>
          <w:b/>
          <w:szCs w:val="37"/>
        </w:rPr>
        <w:t>Business Meeting of XBHR Management Committee</w:t>
      </w:r>
      <w:r w:rsidR="00185D23" w:rsidRPr="007F1C91">
        <w:rPr>
          <w:rFonts w:asciiTheme="majorHAnsi" w:hAnsiTheme="majorHAnsi" w:cs="Calibri"/>
          <w:szCs w:val="37"/>
        </w:rPr>
        <w:t xml:space="preserve"> </w:t>
      </w:r>
      <w:r w:rsidR="00185D23" w:rsidRPr="007F1C91">
        <w:rPr>
          <w:rFonts w:asciiTheme="majorHAnsi" w:hAnsiTheme="majorHAnsi" w:cs="Calibri" w:hint="eastAsia"/>
          <w:szCs w:val="37"/>
        </w:rPr>
        <w:t> </w:t>
      </w:r>
    </w:p>
    <w:p w14:paraId="61154C7D" w14:textId="77777777" w:rsidR="008F3A93" w:rsidRPr="007F1C91" w:rsidRDefault="008F3A93" w:rsidP="00112F93">
      <w:pPr>
        <w:rPr>
          <w:rFonts w:asciiTheme="majorHAnsi" w:hAnsiTheme="majorHAnsi"/>
          <w:szCs w:val="32"/>
        </w:rPr>
      </w:pPr>
    </w:p>
    <w:sectPr w:rsidR="008F3A93" w:rsidRPr="007F1C91" w:rsidSect="00673FAD">
      <w:headerReference w:type="default" r:id="rId12"/>
      <w:footerReference w:type="default" r:id="rId13"/>
      <w:pgSz w:w="12240" w:h="15840"/>
      <w:pgMar w:top="1247" w:right="1134" w:bottom="1134" w:left="13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76A3" w14:textId="77777777" w:rsidR="007F63FA" w:rsidRDefault="007F63FA" w:rsidP="00DD1CDC">
      <w:r>
        <w:separator/>
      </w:r>
    </w:p>
  </w:endnote>
  <w:endnote w:type="continuationSeparator" w:id="0">
    <w:p w14:paraId="6216A860" w14:textId="77777777" w:rsidR="007F63FA" w:rsidRDefault="007F63FA" w:rsidP="00DD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967113929"/>
      <w:docPartObj>
        <w:docPartGallery w:val="Page Numbers (Bottom of Page)"/>
        <w:docPartUnique/>
      </w:docPartObj>
    </w:sdtPr>
    <w:sdtContent>
      <w:p w14:paraId="32586446" w14:textId="04CBF59B" w:rsidR="00974D33" w:rsidRPr="00974D33" w:rsidRDefault="00974D33">
        <w:pPr>
          <w:pStyle w:val="Footer"/>
          <w:jc w:val="right"/>
          <w:rPr>
            <w:sz w:val="16"/>
            <w:szCs w:val="16"/>
          </w:rPr>
        </w:pPr>
        <w:r w:rsidRPr="00974D33">
          <w:rPr>
            <w:sz w:val="16"/>
            <w:szCs w:val="16"/>
          </w:rPr>
          <w:fldChar w:fldCharType="begin"/>
        </w:r>
        <w:r w:rsidRPr="00974D33">
          <w:rPr>
            <w:sz w:val="16"/>
            <w:szCs w:val="16"/>
          </w:rPr>
          <w:instrText>PAGE   \* MERGEFORMAT</w:instrText>
        </w:r>
        <w:r w:rsidRPr="00974D33">
          <w:rPr>
            <w:sz w:val="16"/>
            <w:szCs w:val="16"/>
          </w:rPr>
          <w:fldChar w:fldCharType="separate"/>
        </w:r>
        <w:r w:rsidRPr="00974D33">
          <w:rPr>
            <w:sz w:val="16"/>
            <w:szCs w:val="16"/>
            <w:lang w:val="de-DE"/>
          </w:rPr>
          <w:t>2</w:t>
        </w:r>
        <w:r w:rsidRPr="00974D33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8B91" w14:textId="77777777" w:rsidR="007F63FA" w:rsidRDefault="007F63FA" w:rsidP="00DD1CDC">
      <w:r>
        <w:separator/>
      </w:r>
    </w:p>
  </w:footnote>
  <w:footnote w:type="continuationSeparator" w:id="0">
    <w:p w14:paraId="5004436A" w14:textId="77777777" w:rsidR="007F63FA" w:rsidRDefault="007F63FA" w:rsidP="00DD1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9622" w14:textId="4FD14AC8" w:rsidR="00DD1CDC" w:rsidRPr="00DD1CDC" w:rsidRDefault="00DD1CDC" w:rsidP="00DD1CDC">
    <w:pPr>
      <w:pStyle w:val="Header"/>
      <w:jc w:val="right"/>
      <w:rPr>
        <w:i/>
        <w:lang w:val="de-DE"/>
      </w:rPr>
    </w:pPr>
    <w:r>
      <w:rPr>
        <w:i/>
        <w:lang w:val="de-DE"/>
      </w:rPr>
      <w:t>DRAFT</w:t>
    </w:r>
    <w:r w:rsidR="00662278">
      <w:rPr>
        <w:i/>
        <w:lang w:val="de-DE"/>
      </w:rPr>
      <w:t xml:space="preserve"> </w:t>
    </w:r>
    <w:r w:rsidR="00662278">
      <w:rPr>
        <w:i/>
        <w:lang w:val="de-DE"/>
      </w:rPr>
      <w:fldChar w:fldCharType="begin"/>
    </w:r>
    <w:r w:rsidR="00662278">
      <w:rPr>
        <w:i/>
        <w:lang w:val="de-DE"/>
      </w:rPr>
      <w:instrText xml:space="preserve"> TIME \@ "dd/MM/yy" </w:instrText>
    </w:r>
    <w:r w:rsidR="00662278">
      <w:rPr>
        <w:i/>
        <w:lang w:val="de-DE"/>
      </w:rPr>
      <w:fldChar w:fldCharType="separate"/>
    </w:r>
    <w:r w:rsidR="001549D6">
      <w:rPr>
        <w:i/>
        <w:noProof/>
        <w:lang w:val="de-DE"/>
      </w:rPr>
      <w:t>02/11/22</w:t>
    </w:r>
    <w:r w:rsidR="00662278">
      <w:rPr>
        <w:i/>
        <w:lang w:val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47140D"/>
    <w:multiLevelType w:val="multilevel"/>
    <w:tmpl w:val="D790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4527F"/>
    <w:multiLevelType w:val="multilevel"/>
    <w:tmpl w:val="19D42942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F45F1"/>
    <w:multiLevelType w:val="hybridMultilevel"/>
    <w:tmpl w:val="FFF60D0A"/>
    <w:lvl w:ilvl="0" w:tplc="71DC7C14">
      <w:numFmt w:val="bullet"/>
      <w:lvlText w:val="-"/>
      <w:lvlJc w:val="left"/>
      <w:pPr>
        <w:ind w:left="433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4" w15:restartNumberingAfterBreak="0">
    <w:nsid w:val="23983FE1"/>
    <w:multiLevelType w:val="hybridMultilevel"/>
    <w:tmpl w:val="B0EA9646"/>
    <w:lvl w:ilvl="0" w:tplc="71DC7C14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4DA68F6"/>
    <w:multiLevelType w:val="hybridMultilevel"/>
    <w:tmpl w:val="27EA802A"/>
    <w:lvl w:ilvl="0" w:tplc="F9803AD4">
      <w:numFmt w:val="bullet"/>
      <w:lvlText w:val="-"/>
      <w:lvlJc w:val="left"/>
      <w:pPr>
        <w:ind w:left="3763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28882992"/>
    <w:multiLevelType w:val="hybridMultilevel"/>
    <w:tmpl w:val="1F8C9B40"/>
    <w:lvl w:ilvl="0" w:tplc="F9803AD4"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0407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7" w:hanging="360"/>
      </w:pPr>
      <w:rPr>
        <w:rFonts w:ascii="Wingdings" w:hAnsi="Wingdings" w:hint="default"/>
      </w:rPr>
    </w:lvl>
  </w:abstractNum>
  <w:abstractNum w:abstractNumId="7" w15:restartNumberingAfterBreak="0">
    <w:nsid w:val="33324A96"/>
    <w:multiLevelType w:val="multilevel"/>
    <w:tmpl w:val="234A1C5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2502D"/>
    <w:multiLevelType w:val="hybridMultilevel"/>
    <w:tmpl w:val="4E14B6F4"/>
    <w:lvl w:ilvl="0" w:tplc="F9803AD4">
      <w:numFmt w:val="bullet"/>
      <w:lvlText w:val="-"/>
      <w:lvlJc w:val="left"/>
      <w:pPr>
        <w:ind w:left="81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40" w:hanging="360"/>
      </w:pPr>
      <w:rPr>
        <w:rFonts w:ascii="Wingdings" w:hAnsi="Wingdings" w:hint="default"/>
      </w:rPr>
    </w:lvl>
  </w:abstractNum>
  <w:abstractNum w:abstractNumId="9" w15:restartNumberingAfterBreak="0">
    <w:nsid w:val="38E14121"/>
    <w:multiLevelType w:val="hybridMultilevel"/>
    <w:tmpl w:val="AFF272F8"/>
    <w:lvl w:ilvl="0" w:tplc="0407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10" w15:restartNumberingAfterBreak="0">
    <w:nsid w:val="3A4C3DEF"/>
    <w:multiLevelType w:val="hybridMultilevel"/>
    <w:tmpl w:val="AE6CD702"/>
    <w:lvl w:ilvl="0" w:tplc="1EA04AD8">
      <w:numFmt w:val="bullet"/>
      <w:lvlText w:val="-"/>
      <w:lvlJc w:val="left"/>
      <w:pPr>
        <w:ind w:left="39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404E27EC"/>
    <w:multiLevelType w:val="hybridMultilevel"/>
    <w:tmpl w:val="215C1178"/>
    <w:lvl w:ilvl="0" w:tplc="F9803AD4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346433C"/>
    <w:multiLevelType w:val="multilevel"/>
    <w:tmpl w:val="2C8E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6B19F7"/>
    <w:multiLevelType w:val="multilevel"/>
    <w:tmpl w:val="A0E2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BD459A"/>
    <w:multiLevelType w:val="hybridMultilevel"/>
    <w:tmpl w:val="31C829D8"/>
    <w:lvl w:ilvl="0" w:tplc="747E6828">
      <w:numFmt w:val="bullet"/>
      <w:lvlText w:val="-"/>
      <w:lvlJc w:val="left"/>
      <w:pPr>
        <w:ind w:left="39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75980DDB"/>
    <w:multiLevelType w:val="hybridMultilevel"/>
    <w:tmpl w:val="40CADFD2"/>
    <w:lvl w:ilvl="0" w:tplc="B7FA714E">
      <w:numFmt w:val="bullet"/>
      <w:lvlText w:val="-"/>
      <w:lvlJc w:val="left"/>
      <w:pPr>
        <w:ind w:left="39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7AA60932"/>
    <w:multiLevelType w:val="hybridMultilevel"/>
    <w:tmpl w:val="FC722630"/>
    <w:lvl w:ilvl="0" w:tplc="F9803AD4">
      <w:numFmt w:val="bullet"/>
      <w:lvlText w:val="-"/>
      <w:lvlJc w:val="left"/>
      <w:pPr>
        <w:ind w:left="61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140683801">
    <w:abstractNumId w:val="0"/>
  </w:num>
  <w:num w:numId="2" w16cid:durableId="2044282484">
    <w:abstractNumId w:val="14"/>
  </w:num>
  <w:num w:numId="3" w16cid:durableId="698968903">
    <w:abstractNumId w:val="15"/>
  </w:num>
  <w:num w:numId="4" w16cid:durableId="18093841">
    <w:abstractNumId w:val="10"/>
  </w:num>
  <w:num w:numId="5" w16cid:durableId="490369375">
    <w:abstractNumId w:val="5"/>
  </w:num>
  <w:num w:numId="6" w16cid:durableId="1774978831">
    <w:abstractNumId w:val="11"/>
  </w:num>
  <w:num w:numId="7" w16cid:durableId="2013019693">
    <w:abstractNumId w:val="5"/>
  </w:num>
  <w:num w:numId="8" w16cid:durableId="1402750122">
    <w:abstractNumId w:val="16"/>
  </w:num>
  <w:num w:numId="9" w16cid:durableId="1457525746">
    <w:abstractNumId w:val="8"/>
  </w:num>
  <w:num w:numId="10" w16cid:durableId="597912489">
    <w:abstractNumId w:val="7"/>
  </w:num>
  <w:num w:numId="11" w16cid:durableId="1129787534">
    <w:abstractNumId w:val="12"/>
  </w:num>
  <w:num w:numId="12" w16cid:durableId="269708586">
    <w:abstractNumId w:val="1"/>
  </w:num>
  <w:num w:numId="13" w16cid:durableId="2019428085">
    <w:abstractNumId w:val="13"/>
  </w:num>
  <w:num w:numId="14" w16cid:durableId="309598038">
    <w:abstractNumId w:val="2"/>
  </w:num>
  <w:num w:numId="15" w16cid:durableId="811826222">
    <w:abstractNumId w:val="6"/>
  </w:num>
  <w:num w:numId="16" w16cid:durableId="1573082617">
    <w:abstractNumId w:val="9"/>
  </w:num>
  <w:num w:numId="17" w16cid:durableId="1687174700">
    <w:abstractNumId w:val="4"/>
  </w:num>
  <w:num w:numId="18" w16cid:durableId="367264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93"/>
    <w:rsid w:val="00021EB2"/>
    <w:rsid w:val="00022357"/>
    <w:rsid w:val="00024C86"/>
    <w:rsid w:val="00031146"/>
    <w:rsid w:val="0003318A"/>
    <w:rsid w:val="000428B7"/>
    <w:rsid w:val="00047CE6"/>
    <w:rsid w:val="0005374A"/>
    <w:rsid w:val="00066037"/>
    <w:rsid w:val="00083D5F"/>
    <w:rsid w:val="00084EAE"/>
    <w:rsid w:val="000858D8"/>
    <w:rsid w:val="000B6B45"/>
    <w:rsid w:val="000C4FDF"/>
    <w:rsid w:val="000D258A"/>
    <w:rsid w:val="00107A45"/>
    <w:rsid w:val="00112F93"/>
    <w:rsid w:val="0011378C"/>
    <w:rsid w:val="00124BE4"/>
    <w:rsid w:val="00130DBF"/>
    <w:rsid w:val="0013144D"/>
    <w:rsid w:val="001343F6"/>
    <w:rsid w:val="0014156C"/>
    <w:rsid w:val="001441F4"/>
    <w:rsid w:val="001549D6"/>
    <w:rsid w:val="001552B0"/>
    <w:rsid w:val="00155B91"/>
    <w:rsid w:val="00156F48"/>
    <w:rsid w:val="001611F1"/>
    <w:rsid w:val="00161306"/>
    <w:rsid w:val="00181572"/>
    <w:rsid w:val="00185D23"/>
    <w:rsid w:val="001870D9"/>
    <w:rsid w:val="00194A3D"/>
    <w:rsid w:val="001A257D"/>
    <w:rsid w:val="001A62A3"/>
    <w:rsid w:val="001C527D"/>
    <w:rsid w:val="001D0882"/>
    <w:rsid w:val="001D6C44"/>
    <w:rsid w:val="001F3327"/>
    <w:rsid w:val="001F42E0"/>
    <w:rsid w:val="001F6853"/>
    <w:rsid w:val="002132E8"/>
    <w:rsid w:val="0023691E"/>
    <w:rsid w:val="00243358"/>
    <w:rsid w:val="00244444"/>
    <w:rsid w:val="00244A04"/>
    <w:rsid w:val="00263936"/>
    <w:rsid w:val="00273B8F"/>
    <w:rsid w:val="00274587"/>
    <w:rsid w:val="0028338F"/>
    <w:rsid w:val="00285452"/>
    <w:rsid w:val="002C5700"/>
    <w:rsid w:val="002C72A9"/>
    <w:rsid w:val="002D705C"/>
    <w:rsid w:val="002E291F"/>
    <w:rsid w:val="002F31C9"/>
    <w:rsid w:val="002F3EDF"/>
    <w:rsid w:val="003033E7"/>
    <w:rsid w:val="00315AB9"/>
    <w:rsid w:val="00330450"/>
    <w:rsid w:val="0033382C"/>
    <w:rsid w:val="00336815"/>
    <w:rsid w:val="003523BF"/>
    <w:rsid w:val="00354A22"/>
    <w:rsid w:val="00356353"/>
    <w:rsid w:val="00357A4F"/>
    <w:rsid w:val="00373090"/>
    <w:rsid w:val="00373A54"/>
    <w:rsid w:val="00376759"/>
    <w:rsid w:val="00380B23"/>
    <w:rsid w:val="003827A6"/>
    <w:rsid w:val="00382894"/>
    <w:rsid w:val="003B685C"/>
    <w:rsid w:val="003C5207"/>
    <w:rsid w:val="003C75AF"/>
    <w:rsid w:val="003D388C"/>
    <w:rsid w:val="003D4A7F"/>
    <w:rsid w:val="003D4DFC"/>
    <w:rsid w:val="003F2AEE"/>
    <w:rsid w:val="003F3C4E"/>
    <w:rsid w:val="003F6F08"/>
    <w:rsid w:val="003F7F7F"/>
    <w:rsid w:val="00432B56"/>
    <w:rsid w:val="00445145"/>
    <w:rsid w:val="00450B00"/>
    <w:rsid w:val="0045463E"/>
    <w:rsid w:val="00462C91"/>
    <w:rsid w:val="00466376"/>
    <w:rsid w:val="00466BB6"/>
    <w:rsid w:val="00475017"/>
    <w:rsid w:val="004A0F19"/>
    <w:rsid w:val="004A2DC0"/>
    <w:rsid w:val="004A5F49"/>
    <w:rsid w:val="004B0111"/>
    <w:rsid w:val="004B0A08"/>
    <w:rsid w:val="004B7B03"/>
    <w:rsid w:val="004C2895"/>
    <w:rsid w:val="004D6D19"/>
    <w:rsid w:val="004F3C06"/>
    <w:rsid w:val="00505E52"/>
    <w:rsid w:val="00512C22"/>
    <w:rsid w:val="00514662"/>
    <w:rsid w:val="0052460B"/>
    <w:rsid w:val="00526E9A"/>
    <w:rsid w:val="00527135"/>
    <w:rsid w:val="00531AC9"/>
    <w:rsid w:val="00533578"/>
    <w:rsid w:val="00536BBD"/>
    <w:rsid w:val="005371B8"/>
    <w:rsid w:val="005448D8"/>
    <w:rsid w:val="00546F9D"/>
    <w:rsid w:val="00565E4D"/>
    <w:rsid w:val="00574225"/>
    <w:rsid w:val="005770ED"/>
    <w:rsid w:val="0058377B"/>
    <w:rsid w:val="005838E7"/>
    <w:rsid w:val="005852D7"/>
    <w:rsid w:val="00591BE0"/>
    <w:rsid w:val="005A5284"/>
    <w:rsid w:val="005B160A"/>
    <w:rsid w:val="005B3555"/>
    <w:rsid w:val="005C089E"/>
    <w:rsid w:val="005D1D0A"/>
    <w:rsid w:val="005F69CB"/>
    <w:rsid w:val="005F7780"/>
    <w:rsid w:val="006005E5"/>
    <w:rsid w:val="00607CE1"/>
    <w:rsid w:val="006147AC"/>
    <w:rsid w:val="006232A8"/>
    <w:rsid w:val="00625D6E"/>
    <w:rsid w:val="006262F8"/>
    <w:rsid w:val="00643C53"/>
    <w:rsid w:val="00655044"/>
    <w:rsid w:val="00662278"/>
    <w:rsid w:val="006731AA"/>
    <w:rsid w:val="00673FAD"/>
    <w:rsid w:val="00681FB8"/>
    <w:rsid w:val="0068222E"/>
    <w:rsid w:val="006946E5"/>
    <w:rsid w:val="00696679"/>
    <w:rsid w:val="006A27DC"/>
    <w:rsid w:val="006B5761"/>
    <w:rsid w:val="006C1965"/>
    <w:rsid w:val="006D14DF"/>
    <w:rsid w:val="006D3A4A"/>
    <w:rsid w:val="006D46A9"/>
    <w:rsid w:val="006D58D8"/>
    <w:rsid w:val="006D5B27"/>
    <w:rsid w:val="006F1804"/>
    <w:rsid w:val="00707068"/>
    <w:rsid w:val="007122AB"/>
    <w:rsid w:val="00712434"/>
    <w:rsid w:val="0073088E"/>
    <w:rsid w:val="007415FB"/>
    <w:rsid w:val="00743240"/>
    <w:rsid w:val="00752BA5"/>
    <w:rsid w:val="00755928"/>
    <w:rsid w:val="00773306"/>
    <w:rsid w:val="00785860"/>
    <w:rsid w:val="00785C81"/>
    <w:rsid w:val="00787BFD"/>
    <w:rsid w:val="007A7FDD"/>
    <w:rsid w:val="007B2CA8"/>
    <w:rsid w:val="007C1ABF"/>
    <w:rsid w:val="007C3139"/>
    <w:rsid w:val="007C6976"/>
    <w:rsid w:val="007C6D48"/>
    <w:rsid w:val="007D4648"/>
    <w:rsid w:val="007F1C91"/>
    <w:rsid w:val="007F63FA"/>
    <w:rsid w:val="00804AE9"/>
    <w:rsid w:val="00811C3C"/>
    <w:rsid w:val="008124C0"/>
    <w:rsid w:val="00815FD3"/>
    <w:rsid w:val="00817903"/>
    <w:rsid w:val="00826FC2"/>
    <w:rsid w:val="00840DBB"/>
    <w:rsid w:val="00852C41"/>
    <w:rsid w:val="008538C9"/>
    <w:rsid w:val="00855D5E"/>
    <w:rsid w:val="00857B31"/>
    <w:rsid w:val="00861640"/>
    <w:rsid w:val="00884C55"/>
    <w:rsid w:val="00897152"/>
    <w:rsid w:val="008A1F89"/>
    <w:rsid w:val="008C275B"/>
    <w:rsid w:val="008C7713"/>
    <w:rsid w:val="008E2159"/>
    <w:rsid w:val="008F04F4"/>
    <w:rsid w:val="008F31EF"/>
    <w:rsid w:val="008F3A93"/>
    <w:rsid w:val="009061A5"/>
    <w:rsid w:val="0091327C"/>
    <w:rsid w:val="00933F44"/>
    <w:rsid w:val="00947320"/>
    <w:rsid w:val="00960D8E"/>
    <w:rsid w:val="00974D33"/>
    <w:rsid w:val="00983995"/>
    <w:rsid w:val="0099289F"/>
    <w:rsid w:val="00993026"/>
    <w:rsid w:val="009A1C67"/>
    <w:rsid w:val="009A2132"/>
    <w:rsid w:val="009B3975"/>
    <w:rsid w:val="009C3F62"/>
    <w:rsid w:val="009C77E3"/>
    <w:rsid w:val="009D152F"/>
    <w:rsid w:val="009D21EB"/>
    <w:rsid w:val="009E2299"/>
    <w:rsid w:val="009E3D2E"/>
    <w:rsid w:val="009E4A5D"/>
    <w:rsid w:val="009F4D0A"/>
    <w:rsid w:val="00A01D37"/>
    <w:rsid w:val="00A05FD7"/>
    <w:rsid w:val="00A111AE"/>
    <w:rsid w:val="00A220AF"/>
    <w:rsid w:val="00A22BED"/>
    <w:rsid w:val="00A33258"/>
    <w:rsid w:val="00A34E5F"/>
    <w:rsid w:val="00A37B4D"/>
    <w:rsid w:val="00A44FCC"/>
    <w:rsid w:val="00A468C3"/>
    <w:rsid w:val="00A54C43"/>
    <w:rsid w:val="00A56FF8"/>
    <w:rsid w:val="00A709A4"/>
    <w:rsid w:val="00A82290"/>
    <w:rsid w:val="00A82D55"/>
    <w:rsid w:val="00A83819"/>
    <w:rsid w:val="00A85689"/>
    <w:rsid w:val="00A90481"/>
    <w:rsid w:val="00AA1B4F"/>
    <w:rsid w:val="00AA45F5"/>
    <w:rsid w:val="00AA4FED"/>
    <w:rsid w:val="00AB2B19"/>
    <w:rsid w:val="00AB6A5F"/>
    <w:rsid w:val="00AC337C"/>
    <w:rsid w:val="00AD097D"/>
    <w:rsid w:val="00AD5438"/>
    <w:rsid w:val="00AF19E4"/>
    <w:rsid w:val="00AF32CD"/>
    <w:rsid w:val="00AF601A"/>
    <w:rsid w:val="00B02F88"/>
    <w:rsid w:val="00B06F09"/>
    <w:rsid w:val="00B07332"/>
    <w:rsid w:val="00B110D2"/>
    <w:rsid w:val="00B113EF"/>
    <w:rsid w:val="00B1228C"/>
    <w:rsid w:val="00B1320B"/>
    <w:rsid w:val="00B30D93"/>
    <w:rsid w:val="00B31D01"/>
    <w:rsid w:val="00B32D43"/>
    <w:rsid w:val="00B57885"/>
    <w:rsid w:val="00B85E25"/>
    <w:rsid w:val="00B917B8"/>
    <w:rsid w:val="00B96E0F"/>
    <w:rsid w:val="00BA7369"/>
    <w:rsid w:val="00BB2837"/>
    <w:rsid w:val="00BB451B"/>
    <w:rsid w:val="00BE11BC"/>
    <w:rsid w:val="00BE5215"/>
    <w:rsid w:val="00BF0B21"/>
    <w:rsid w:val="00BF29C6"/>
    <w:rsid w:val="00BF383C"/>
    <w:rsid w:val="00C00497"/>
    <w:rsid w:val="00C01772"/>
    <w:rsid w:val="00C029C2"/>
    <w:rsid w:val="00C03F27"/>
    <w:rsid w:val="00C16B04"/>
    <w:rsid w:val="00C1784C"/>
    <w:rsid w:val="00C20FC4"/>
    <w:rsid w:val="00C35FE3"/>
    <w:rsid w:val="00C36709"/>
    <w:rsid w:val="00C37125"/>
    <w:rsid w:val="00C42EFA"/>
    <w:rsid w:val="00C44C0B"/>
    <w:rsid w:val="00C44E9E"/>
    <w:rsid w:val="00C46610"/>
    <w:rsid w:val="00C53A85"/>
    <w:rsid w:val="00C66882"/>
    <w:rsid w:val="00C76AEB"/>
    <w:rsid w:val="00C77394"/>
    <w:rsid w:val="00C801AE"/>
    <w:rsid w:val="00CA4E53"/>
    <w:rsid w:val="00CA537A"/>
    <w:rsid w:val="00CC6E81"/>
    <w:rsid w:val="00CD6344"/>
    <w:rsid w:val="00CE3418"/>
    <w:rsid w:val="00CE7E94"/>
    <w:rsid w:val="00CF7146"/>
    <w:rsid w:val="00D01C4D"/>
    <w:rsid w:val="00D05AA8"/>
    <w:rsid w:val="00D132C6"/>
    <w:rsid w:val="00D262E2"/>
    <w:rsid w:val="00D3529F"/>
    <w:rsid w:val="00D35DDC"/>
    <w:rsid w:val="00D367A2"/>
    <w:rsid w:val="00D46615"/>
    <w:rsid w:val="00D5287D"/>
    <w:rsid w:val="00D53828"/>
    <w:rsid w:val="00D6646D"/>
    <w:rsid w:val="00D67091"/>
    <w:rsid w:val="00D70E2E"/>
    <w:rsid w:val="00D740AB"/>
    <w:rsid w:val="00D90FEC"/>
    <w:rsid w:val="00D91B5F"/>
    <w:rsid w:val="00D946F3"/>
    <w:rsid w:val="00DA15A3"/>
    <w:rsid w:val="00DA1D26"/>
    <w:rsid w:val="00DB7CBD"/>
    <w:rsid w:val="00DD1CDC"/>
    <w:rsid w:val="00DD3B5B"/>
    <w:rsid w:val="00DE0F74"/>
    <w:rsid w:val="00DF0EFF"/>
    <w:rsid w:val="00DF17C0"/>
    <w:rsid w:val="00DF2DDA"/>
    <w:rsid w:val="00E04EF2"/>
    <w:rsid w:val="00E12818"/>
    <w:rsid w:val="00E1429F"/>
    <w:rsid w:val="00E2151A"/>
    <w:rsid w:val="00E31E7C"/>
    <w:rsid w:val="00E340C0"/>
    <w:rsid w:val="00E42B33"/>
    <w:rsid w:val="00E439A2"/>
    <w:rsid w:val="00E53404"/>
    <w:rsid w:val="00E7462A"/>
    <w:rsid w:val="00E83FB7"/>
    <w:rsid w:val="00EA118E"/>
    <w:rsid w:val="00EA5B74"/>
    <w:rsid w:val="00EB4249"/>
    <w:rsid w:val="00EB59EA"/>
    <w:rsid w:val="00EE0C41"/>
    <w:rsid w:val="00EE72BC"/>
    <w:rsid w:val="00EF59B7"/>
    <w:rsid w:val="00F02018"/>
    <w:rsid w:val="00F0538B"/>
    <w:rsid w:val="00F1121E"/>
    <w:rsid w:val="00F11A6C"/>
    <w:rsid w:val="00F1625E"/>
    <w:rsid w:val="00F16E6F"/>
    <w:rsid w:val="00F5471E"/>
    <w:rsid w:val="00F634E8"/>
    <w:rsid w:val="00F675BA"/>
    <w:rsid w:val="00F86546"/>
    <w:rsid w:val="00F90EE3"/>
    <w:rsid w:val="00F975A0"/>
    <w:rsid w:val="00FA7F39"/>
    <w:rsid w:val="00FB0904"/>
    <w:rsid w:val="00FD440E"/>
    <w:rsid w:val="00FD4F29"/>
    <w:rsid w:val="00FD7592"/>
    <w:rsid w:val="00FE56F7"/>
    <w:rsid w:val="00FE751C"/>
    <w:rsid w:val="00FF1E0D"/>
    <w:rsid w:val="5390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FCDB17"/>
  <w14:defaultImageDpi w14:val="330"/>
  <w15:docId w15:val="{CE4992FA-088F-474F-A28D-7B46A89D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A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9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240"/>
    <w:pPr>
      <w:ind w:left="720"/>
      <w:contextualSpacing/>
    </w:pPr>
  </w:style>
  <w:style w:type="character" w:customStyle="1" w:styleId="lrzxr">
    <w:name w:val="lrzxr"/>
    <w:basedOn w:val="DefaultParagraphFont"/>
    <w:rsid w:val="00785860"/>
  </w:style>
  <w:style w:type="character" w:styleId="Hyperlink">
    <w:name w:val="Hyperlink"/>
    <w:basedOn w:val="DefaultParagraphFont"/>
    <w:uiPriority w:val="99"/>
    <w:unhideWhenUsed/>
    <w:rsid w:val="00466B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B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1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CDC"/>
  </w:style>
  <w:style w:type="paragraph" w:styleId="Footer">
    <w:name w:val="footer"/>
    <w:basedOn w:val="Normal"/>
    <w:link w:val="FooterChar"/>
    <w:uiPriority w:val="99"/>
    <w:unhideWhenUsed/>
    <w:rsid w:val="00DD1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55704DB5FFD4498F038408D4380DD" ma:contentTypeVersion="13" ma:contentTypeDescription="Create a new document." ma:contentTypeScope="" ma:versionID="c3ebfbde1b9d5709b7a166ea52400a0c">
  <xsd:schema xmlns:xsd="http://www.w3.org/2001/XMLSchema" xmlns:xs="http://www.w3.org/2001/XMLSchema" xmlns:p="http://schemas.microsoft.com/office/2006/metadata/properties" xmlns:ns3="dd356805-a5f7-406e-b967-8eb28b04b745" xmlns:ns4="351ce7fa-0b03-4f92-a01d-b9367c539828" targetNamespace="http://schemas.microsoft.com/office/2006/metadata/properties" ma:root="true" ma:fieldsID="1147bc8e1f456fac3663be34e33f815d" ns3:_="" ns4:_="">
    <xsd:import namespace="dd356805-a5f7-406e-b967-8eb28b04b745"/>
    <xsd:import namespace="351ce7fa-0b03-4f92-a01d-b9367c539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56805-a5f7-406e-b967-8eb28b04b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ce7fa-0b03-4f92-a01d-b9367c539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EC18E-549F-409E-8BCA-2D3ADB5A2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2D08C-84B5-4B0D-9DB6-E97A32828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7B4D9C-2115-4D4C-A382-DE1680F58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56805-a5f7-406e-b967-8eb28b04b745"/>
    <ds:schemaRef ds:uri="351ce7fa-0b03-4f92-a01d-b9367c539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Baba Zipkin</dc:creator>
  <cp:lastModifiedBy>VPA Assistant</cp:lastModifiedBy>
  <cp:revision>2</cp:revision>
  <cp:lastPrinted>2022-08-30T14:12:00Z</cp:lastPrinted>
  <dcterms:created xsi:type="dcterms:W3CDTF">2022-11-02T09:38:00Z</dcterms:created>
  <dcterms:modified xsi:type="dcterms:W3CDTF">2022-11-02T09:38:00Z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0x0101002FA55704DB5FFD4498F038408D4380DD</vt:lpwstr>
  </property>
  <property fmtid="{D5CDD505-2E9C-101B-9397-08002B2CF9AE}" pid="4" name="_dlc_DocIdItemGuid">
    <vt:lpwstr>096d759d-cbf2-4455-9fb9-0ee33bfcb84c</vt:lpwstr>
  </property>
  <property fmtid="{D5CDD505-2E9C-101B-9397-08002B2CF9AE}" pid="5" name="TaxKeyword">
    <vt:lpwstr/>
  </property>
</Properties>
</file>