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5F1" w:rsidRPr="00DE0398" w:rsidRDefault="007409B7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-270510</wp:posOffset>
            </wp:positionV>
            <wp:extent cx="3256280" cy="1156335"/>
            <wp:effectExtent l="0" t="0" r="127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t="40584" r="22757" b="3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F1" w:rsidRPr="00DE0398" w:rsidRDefault="00E565F1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E565F1" w:rsidRPr="00DE0398" w:rsidRDefault="00E565F1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E565F1" w:rsidRPr="00DE0398" w:rsidRDefault="00E565F1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E565F1" w:rsidRPr="00DE0398" w:rsidRDefault="00E565F1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DE0398">
        <w:rPr>
          <w:rFonts w:ascii="Calibri" w:hAnsi="Calibri" w:cs="Calibri"/>
          <w:b/>
          <w:bCs/>
          <w:sz w:val="32"/>
          <w:szCs w:val="32"/>
        </w:rPr>
        <w:t>ANNUAL CONFERENCE</w:t>
      </w:r>
    </w:p>
    <w:p w:rsidR="004B2D1C" w:rsidRPr="00DE0398" w:rsidRDefault="00532544">
      <w:pPr>
        <w:jc w:val="center"/>
        <w:rPr>
          <w:rFonts w:ascii="Calibri" w:hAnsi="Calibri" w:cs="Calibri"/>
          <w:b/>
          <w:bCs/>
          <w:sz w:val="32"/>
          <w:szCs w:val="32"/>
        </w:rPr>
      </w:pPr>
      <w:proofErr w:type="gramStart"/>
      <w:r w:rsidRPr="00DE0398">
        <w:rPr>
          <w:rFonts w:ascii="Calibri" w:hAnsi="Calibri" w:cs="Calibri"/>
          <w:b/>
          <w:bCs/>
          <w:sz w:val="32"/>
          <w:szCs w:val="32"/>
        </w:rPr>
        <w:t>to</w:t>
      </w:r>
      <w:proofErr w:type="gramEnd"/>
      <w:r w:rsidRPr="00DE0398">
        <w:rPr>
          <w:rFonts w:ascii="Calibri" w:hAnsi="Calibri" w:cs="Calibri"/>
          <w:b/>
          <w:bCs/>
          <w:sz w:val="32"/>
          <w:szCs w:val="32"/>
        </w:rPr>
        <w:t xml:space="preserve"> discuss </w:t>
      </w:r>
      <w:r w:rsidR="004B2D1C" w:rsidRPr="00DE0398">
        <w:rPr>
          <w:rFonts w:ascii="Calibri" w:hAnsi="Calibri" w:cs="Calibri"/>
          <w:b/>
          <w:bCs/>
          <w:sz w:val="32"/>
          <w:szCs w:val="32"/>
        </w:rPr>
        <w:t xml:space="preserve">the </w:t>
      </w:r>
      <w:r w:rsidR="004B2D1C" w:rsidRPr="002F2047">
        <w:rPr>
          <w:rFonts w:ascii="Calibri" w:hAnsi="Calibri" w:cs="Calibri"/>
          <w:b/>
          <w:bCs/>
          <w:sz w:val="32"/>
          <w:szCs w:val="32"/>
        </w:rPr>
        <w:t xml:space="preserve">key cross-border challenges </w:t>
      </w:r>
      <w:r w:rsidR="004B2D1C" w:rsidRPr="002F2047">
        <w:rPr>
          <w:rFonts w:ascii="Calibri" w:hAnsi="Calibri" w:cs="Calibri"/>
          <w:b/>
          <w:bCs/>
          <w:sz w:val="32"/>
          <w:szCs w:val="32"/>
        </w:rPr>
        <w:br/>
        <w:t xml:space="preserve">and opportunities </w:t>
      </w:r>
      <w:r w:rsidRPr="002F2047">
        <w:rPr>
          <w:rFonts w:ascii="Calibri" w:hAnsi="Calibri" w:cs="Calibri"/>
          <w:b/>
          <w:bCs/>
          <w:sz w:val="32"/>
          <w:szCs w:val="32"/>
        </w:rPr>
        <w:t xml:space="preserve">currently </w:t>
      </w:r>
      <w:r w:rsidR="004B2D1C" w:rsidRPr="002F2047">
        <w:rPr>
          <w:rFonts w:ascii="Calibri" w:hAnsi="Calibri" w:cs="Calibri"/>
          <w:b/>
          <w:bCs/>
          <w:sz w:val="32"/>
          <w:szCs w:val="32"/>
        </w:rPr>
        <w:t>facing the HR profession</w:t>
      </w:r>
    </w:p>
    <w:p w:rsidR="004B2D1C" w:rsidRPr="00DE0398" w:rsidRDefault="004B2D1C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E565F1" w:rsidRPr="00DE0398" w:rsidRDefault="00715B77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Vienna</w:t>
      </w:r>
      <w:r w:rsidR="00532544" w:rsidRPr="00DE0398">
        <w:rPr>
          <w:rFonts w:ascii="Calibri" w:hAnsi="Calibri" w:cs="Calibri"/>
          <w:b/>
          <w:bCs/>
          <w:sz w:val="32"/>
          <w:szCs w:val="32"/>
        </w:rPr>
        <w:t>:</w:t>
      </w:r>
      <w:r w:rsidR="00E565F1" w:rsidRPr="00DE0398">
        <w:rPr>
          <w:rFonts w:ascii="Calibri" w:hAnsi="Calibri" w:cs="Calibri"/>
          <w:b/>
          <w:bCs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z w:val="32"/>
          <w:szCs w:val="32"/>
        </w:rPr>
        <w:t>25</w:t>
      </w:r>
      <w:r w:rsidR="00F80F77">
        <w:rPr>
          <w:rFonts w:ascii="Calibri" w:hAnsi="Calibri" w:cs="Calibri"/>
          <w:b/>
          <w:bCs/>
          <w:sz w:val="32"/>
          <w:szCs w:val="32"/>
        </w:rPr>
        <w:t xml:space="preserve"> – </w:t>
      </w:r>
      <w:r>
        <w:rPr>
          <w:rFonts w:ascii="Calibri" w:hAnsi="Calibri" w:cs="Calibri"/>
          <w:b/>
          <w:bCs/>
          <w:sz w:val="32"/>
          <w:szCs w:val="32"/>
        </w:rPr>
        <w:t>2</w:t>
      </w:r>
      <w:r w:rsidR="00F80F77">
        <w:rPr>
          <w:rFonts w:ascii="Calibri" w:hAnsi="Calibri" w:cs="Calibri"/>
          <w:b/>
          <w:bCs/>
          <w:sz w:val="32"/>
          <w:szCs w:val="32"/>
        </w:rPr>
        <w:t xml:space="preserve">7 </w:t>
      </w:r>
      <w:r>
        <w:rPr>
          <w:rFonts w:ascii="Calibri" w:hAnsi="Calibri" w:cs="Calibri"/>
          <w:b/>
          <w:bCs/>
          <w:sz w:val="32"/>
          <w:szCs w:val="32"/>
        </w:rPr>
        <w:t>February 2015</w:t>
      </w:r>
    </w:p>
    <w:p w:rsidR="00E565F1" w:rsidRPr="00DE0398" w:rsidRDefault="00E565F1">
      <w:pPr>
        <w:rPr>
          <w:rFonts w:ascii="Calibri" w:hAnsi="Calibri" w:cs="Calibri"/>
          <w:sz w:val="32"/>
          <w:szCs w:val="32"/>
        </w:rPr>
      </w:pPr>
    </w:p>
    <w:p w:rsidR="00E565F1" w:rsidRPr="00DE0398" w:rsidRDefault="007409B7" w:rsidP="00AC59A3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Helvetica" w:hAnsi="Helvetica" w:cs="Helvetica"/>
          <w:noProof/>
          <w:color w:val="333333"/>
          <w:sz w:val="20"/>
          <w:szCs w:val="20"/>
          <w:lang w:val="en-GB" w:eastAsia="en-GB"/>
        </w:rPr>
        <w:drawing>
          <wp:inline distT="0" distB="0" distL="0" distR="0">
            <wp:extent cx="2363470" cy="1561465"/>
            <wp:effectExtent l="0" t="0" r="0" b="635"/>
            <wp:docPr id="1" name="Bild 2" descr="http://www.mybestaddressbook.com/wp-content/uploads/article/vie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://www.mybestaddressbook.com/wp-content/uploads/article/vien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F1" w:rsidRPr="00DE0398" w:rsidRDefault="00E565F1">
      <w:pPr>
        <w:rPr>
          <w:rFonts w:ascii="Calibri" w:hAnsi="Calibri" w:cs="Calibri"/>
        </w:rPr>
      </w:pPr>
    </w:p>
    <w:p w:rsidR="00E565F1" w:rsidRPr="00D84A6E" w:rsidRDefault="00E565F1">
      <w:pPr>
        <w:rPr>
          <w:rFonts w:ascii="Calibri" w:hAnsi="Calibri" w:cs="Calibri"/>
          <w:b/>
          <w:bCs/>
          <w:sz w:val="28"/>
          <w:szCs w:val="28"/>
        </w:rPr>
      </w:pPr>
      <w:r w:rsidRPr="00D84A6E">
        <w:rPr>
          <w:rFonts w:ascii="Calibri" w:hAnsi="Calibri" w:cs="Calibri"/>
          <w:b/>
          <w:bCs/>
          <w:sz w:val="28"/>
          <w:szCs w:val="28"/>
        </w:rPr>
        <w:t>Wednesday,</w:t>
      </w:r>
      <w:r w:rsidR="00F80F77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715B77">
        <w:rPr>
          <w:rFonts w:ascii="Calibri" w:hAnsi="Calibri" w:cs="Calibri"/>
          <w:b/>
          <w:bCs/>
          <w:sz w:val="28"/>
          <w:szCs w:val="28"/>
        </w:rPr>
        <w:t>2</w:t>
      </w:r>
      <w:r w:rsidR="00B040BD">
        <w:rPr>
          <w:rFonts w:ascii="Calibri" w:hAnsi="Calibri" w:cs="Calibri"/>
          <w:b/>
          <w:bCs/>
          <w:sz w:val="28"/>
          <w:szCs w:val="28"/>
        </w:rPr>
        <w:t>5</w:t>
      </w:r>
      <w:r w:rsidR="00F80F77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F615E2">
        <w:rPr>
          <w:rFonts w:ascii="Calibri" w:hAnsi="Calibri" w:cs="Calibri"/>
          <w:b/>
          <w:bCs/>
          <w:sz w:val="28"/>
          <w:szCs w:val="28"/>
        </w:rPr>
        <w:t>February</w:t>
      </w:r>
      <w:r w:rsidR="00F80F77">
        <w:rPr>
          <w:rFonts w:ascii="Calibri" w:hAnsi="Calibri" w:cs="Calibri"/>
          <w:b/>
          <w:bCs/>
          <w:sz w:val="28"/>
          <w:szCs w:val="28"/>
        </w:rPr>
        <w:t xml:space="preserve"> 201</w:t>
      </w:r>
      <w:r w:rsidR="00715B77">
        <w:rPr>
          <w:rFonts w:ascii="Calibri" w:hAnsi="Calibri" w:cs="Calibri"/>
          <w:b/>
          <w:bCs/>
          <w:sz w:val="28"/>
          <w:szCs w:val="28"/>
        </w:rPr>
        <w:t>5</w:t>
      </w:r>
    </w:p>
    <w:p w:rsidR="00E565F1" w:rsidRPr="00D84A6E" w:rsidRDefault="00E565F1">
      <w:pPr>
        <w:rPr>
          <w:rFonts w:ascii="Calibri" w:hAnsi="Calibri" w:cs="Calibri"/>
          <w:sz w:val="28"/>
          <w:szCs w:val="28"/>
        </w:rPr>
      </w:pPr>
    </w:p>
    <w:p w:rsidR="00E565F1" w:rsidRDefault="00E565F1" w:rsidP="000B0871">
      <w:pPr>
        <w:ind w:left="2835" w:hanging="2835"/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6:30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Pr="00D84A6E">
        <w:rPr>
          <w:rFonts w:ascii="Calibri" w:hAnsi="Calibri" w:cs="Calibri"/>
          <w:sz w:val="28"/>
          <w:szCs w:val="28"/>
        </w:rPr>
        <w:t xml:space="preserve"> </w:t>
      </w:r>
      <w:r w:rsidR="00F6737C" w:rsidRPr="00D84A6E">
        <w:rPr>
          <w:rFonts w:ascii="Calibri" w:hAnsi="Calibri" w:cs="Calibri"/>
          <w:sz w:val="28"/>
          <w:szCs w:val="28"/>
        </w:rPr>
        <w:t xml:space="preserve">- </w:t>
      </w:r>
      <w:r w:rsidR="00F6737C" w:rsidRPr="00D84A6E">
        <w:rPr>
          <w:rFonts w:ascii="Calibri" w:hAnsi="Calibri" w:cs="Calibri"/>
          <w:sz w:val="28"/>
          <w:szCs w:val="28"/>
          <w:lang w:val="en-US"/>
        </w:rPr>
        <w:t xml:space="preserve">9:00 </w:t>
      </w:r>
      <w:r w:rsidR="00C5259F" w:rsidRPr="00D84A6E">
        <w:rPr>
          <w:rFonts w:ascii="Calibri" w:hAnsi="Calibri" w:cs="Calibri"/>
          <w:sz w:val="28"/>
          <w:szCs w:val="28"/>
          <w:lang w:val="en-US"/>
        </w:rPr>
        <w:t>pm</w:t>
      </w:r>
      <w:r w:rsidRPr="00D84A6E">
        <w:rPr>
          <w:rFonts w:ascii="Calibri" w:hAnsi="Calibri" w:cs="Calibri"/>
          <w:sz w:val="28"/>
          <w:szCs w:val="28"/>
        </w:rPr>
        <w:tab/>
      </w:r>
      <w:r w:rsidRPr="00EA680C">
        <w:rPr>
          <w:rFonts w:ascii="Calibri" w:hAnsi="Calibri" w:cs="Calibri"/>
          <w:b/>
          <w:sz w:val="28"/>
          <w:szCs w:val="28"/>
        </w:rPr>
        <w:t xml:space="preserve">Welcome Drinks </w:t>
      </w:r>
      <w:r w:rsidR="004B2D1C" w:rsidRPr="00EA680C">
        <w:rPr>
          <w:rFonts w:ascii="Calibri" w:hAnsi="Calibri" w:cs="Calibri"/>
          <w:b/>
          <w:sz w:val="28"/>
          <w:szCs w:val="28"/>
        </w:rPr>
        <w:t>and Networking</w:t>
      </w:r>
    </w:p>
    <w:p w:rsidR="00D27990" w:rsidRPr="00EA680C" w:rsidRDefault="00D27990" w:rsidP="00715B77">
      <w:pPr>
        <w:ind w:left="2835" w:hanging="2835"/>
        <w:rPr>
          <w:rFonts w:ascii="Calibri" w:hAnsi="Calibri" w:cs="Calibri"/>
          <w:i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</w:rPr>
        <w:tab/>
      </w:r>
      <w:r w:rsidRPr="00EA680C">
        <w:rPr>
          <w:rFonts w:ascii="Calibri" w:hAnsi="Calibri" w:cs="Calibri"/>
          <w:i/>
          <w:sz w:val="28"/>
          <w:szCs w:val="28"/>
          <w:lang w:val="en-US"/>
        </w:rPr>
        <w:t>Hosted by</w:t>
      </w:r>
      <w:r w:rsidR="00F80F77" w:rsidRPr="00EA680C">
        <w:rPr>
          <w:rFonts w:ascii="Calibri" w:hAnsi="Calibri" w:cs="Calibri"/>
          <w:i/>
          <w:sz w:val="28"/>
          <w:szCs w:val="28"/>
          <w:lang w:val="en-US"/>
        </w:rPr>
        <w:t xml:space="preserve"> </w:t>
      </w:r>
      <w:r w:rsidR="00715B77" w:rsidRPr="00EA680C">
        <w:rPr>
          <w:rFonts w:ascii="Calibri" w:hAnsi="Calibri" w:cs="Calibri"/>
          <w:i/>
          <w:sz w:val="28"/>
          <w:szCs w:val="28"/>
          <w:lang w:val="en-US"/>
        </w:rPr>
        <w:t>CMS Reich-</w:t>
      </w:r>
      <w:proofErr w:type="spellStart"/>
      <w:r w:rsidR="00715B77" w:rsidRPr="00EA680C">
        <w:rPr>
          <w:rFonts w:ascii="Calibri" w:hAnsi="Calibri" w:cs="Calibri"/>
          <w:i/>
          <w:sz w:val="28"/>
          <w:szCs w:val="28"/>
          <w:lang w:val="en-US"/>
        </w:rPr>
        <w:t>Rohrwig</w:t>
      </w:r>
      <w:proofErr w:type="spellEnd"/>
      <w:r w:rsidR="00715B77" w:rsidRPr="00EA680C">
        <w:rPr>
          <w:rFonts w:ascii="Calibri" w:hAnsi="Calibri" w:cs="Calibri"/>
          <w:i/>
          <w:sz w:val="28"/>
          <w:szCs w:val="28"/>
          <w:lang w:val="en-US"/>
        </w:rPr>
        <w:t xml:space="preserve"> </w:t>
      </w:r>
      <w:proofErr w:type="spellStart"/>
      <w:r w:rsidR="00715B77" w:rsidRPr="00EA680C">
        <w:rPr>
          <w:rFonts w:ascii="Calibri" w:hAnsi="Calibri" w:cs="Calibri"/>
          <w:i/>
          <w:sz w:val="28"/>
          <w:szCs w:val="28"/>
          <w:lang w:val="en-US"/>
        </w:rPr>
        <w:t>Hainz</w:t>
      </w:r>
      <w:proofErr w:type="spellEnd"/>
      <w:r w:rsidR="00715B77" w:rsidRPr="00EA680C">
        <w:rPr>
          <w:rFonts w:ascii="Calibri" w:hAnsi="Calibri" w:cs="Calibri"/>
          <w:i/>
          <w:sz w:val="28"/>
          <w:szCs w:val="28"/>
          <w:lang w:val="en-US"/>
        </w:rPr>
        <w:t xml:space="preserve">, </w:t>
      </w:r>
      <w:proofErr w:type="spellStart"/>
      <w:r w:rsidR="00715B77" w:rsidRPr="00EA680C">
        <w:rPr>
          <w:rFonts w:ascii="Calibri" w:hAnsi="Calibri" w:cs="Calibri"/>
          <w:i/>
          <w:sz w:val="28"/>
          <w:szCs w:val="28"/>
          <w:lang w:val="en-US"/>
        </w:rPr>
        <w:t>Gauermanngasse</w:t>
      </w:r>
      <w:proofErr w:type="spellEnd"/>
      <w:r w:rsidR="00715B77" w:rsidRPr="00EA680C">
        <w:rPr>
          <w:rFonts w:ascii="Calibri" w:hAnsi="Calibri" w:cs="Calibri"/>
          <w:i/>
          <w:sz w:val="28"/>
          <w:szCs w:val="28"/>
          <w:lang w:val="en-US"/>
        </w:rPr>
        <w:t xml:space="preserve"> 2, 1010 Vienna</w:t>
      </w:r>
    </w:p>
    <w:p w:rsidR="00D46958" w:rsidRPr="0076290B" w:rsidRDefault="00D46958" w:rsidP="00F80F77">
      <w:pPr>
        <w:ind w:left="2835" w:hanging="2835"/>
        <w:rPr>
          <w:rFonts w:ascii="Calibri" w:hAnsi="Calibri" w:cs="Calibri"/>
          <w:i/>
          <w:sz w:val="28"/>
          <w:szCs w:val="28"/>
          <w:lang w:val="en-US"/>
        </w:rPr>
      </w:pPr>
    </w:p>
    <w:p w:rsidR="00E565F1" w:rsidRPr="00D84A6E" w:rsidRDefault="00E565F1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D84A6E">
        <w:rPr>
          <w:rFonts w:ascii="Calibri" w:hAnsi="Calibri" w:cs="Calibri"/>
          <w:b/>
          <w:bCs/>
          <w:sz w:val="28"/>
          <w:szCs w:val="28"/>
          <w:lang w:val="en-US"/>
        </w:rPr>
        <w:t xml:space="preserve">Thursday, </w:t>
      </w:r>
      <w:r w:rsidR="00715B77">
        <w:rPr>
          <w:rFonts w:ascii="Calibri" w:hAnsi="Calibri" w:cs="Calibri"/>
          <w:b/>
          <w:bCs/>
          <w:sz w:val="28"/>
          <w:szCs w:val="28"/>
          <w:lang w:val="en-US"/>
        </w:rPr>
        <w:t>2</w:t>
      </w:r>
      <w:r w:rsidR="00B040BD">
        <w:rPr>
          <w:rFonts w:ascii="Calibri" w:hAnsi="Calibri" w:cs="Calibri"/>
          <w:b/>
          <w:bCs/>
          <w:sz w:val="28"/>
          <w:szCs w:val="28"/>
          <w:lang w:val="en-US"/>
        </w:rPr>
        <w:t>6</w:t>
      </w:r>
      <w:r w:rsidR="00F80F77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="00F615E2">
        <w:rPr>
          <w:rFonts w:ascii="Calibri" w:hAnsi="Calibri" w:cs="Calibri"/>
          <w:b/>
          <w:bCs/>
          <w:sz w:val="28"/>
          <w:szCs w:val="28"/>
          <w:lang w:val="en-US"/>
        </w:rPr>
        <w:t xml:space="preserve">February </w:t>
      </w:r>
      <w:r w:rsidR="00F80F77">
        <w:rPr>
          <w:rFonts w:ascii="Calibri" w:hAnsi="Calibri" w:cs="Calibri"/>
          <w:b/>
          <w:bCs/>
          <w:sz w:val="28"/>
          <w:szCs w:val="28"/>
          <w:lang w:val="en-US"/>
        </w:rPr>
        <w:t>201</w:t>
      </w:r>
      <w:r w:rsidR="002F2047">
        <w:rPr>
          <w:rFonts w:ascii="Calibri" w:hAnsi="Calibri" w:cs="Calibri"/>
          <w:b/>
          <w:bCs/>
          <w:sz w:val="28"/>
          <w:szCs w:val="28"/>
          <w:lang w:val="en-US"/>
        </w:rPr>
        <w:t>5</w:t>
      </w:r>
    </w:p>
    <w:p w:rsidR="00E565F1" w:rsidRPr="00D84A6E" w:rsidRDefault="00E565F1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E565F1" w:rsidRPr="00D84A6E" w:rsidRDefault="00E565F1" w:rsidP="00F97868">
      <w:pPr>
        <w:ind w:left="1440" w:hanging="1440"/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>8:</w:t>
      </w:r>
      <w:r w:rsidR="00800B08">
        <w:rPr>
          <w:rFonts w:ascii="Calibri" w:hAnsi="Calibri" w:cs="Calibri"/>
          <w:sz w:val="28"/>
          <w:szCs w:val="28"/>
        </w:rPr>
        <w:t>00</w:t>
      </w:r>
      <w:r w:rsidRPr="00D84A6E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EB06CB" w:rsidRPr="00D84A6E">
        <w:rPr>
          <w:rFonts w:ascii="Calibri" w:hAnsi="Calibri" w:cs="Calibri"/>
          <w:sz w:val="28"/>
          <w:szCs w:val="28"/>
        </w:rPr>
        <w:t>am</w:t>
      </w:r>
      <w:proofErr w:type="gramEnd"/>
      <w:r w:rsidRPr="00D84A6E">
        <w:rPr>
          <w:rFonts w:ascii="Calibri" w:hAnsi="Calibri" w:cs="Calibri"/>
          <w:sz w:val="28"/>
          <w:szCs w:val="28"/>
        </w:rPr>
        <w:tab/>
        <w:t>Registration Opens</w:t>
      </w:r>
    </w:p>
    <w:p w:rsidR="00BF7214" w:rsidRDefault="00E565F1" w:rsidP="00715B77">
      <w:pPr>
        <w:pStyle w:val="Default"/>
        <w:rPr>
          <w:rFonts w:ascii="Calibri" w:hAnsi="Calibri" w:cs="Calibri"/>
          <w:b/>
          <w:color w:val="auto"/>
          <w:sz w:val="28"/>
          <w:szCs w:val="28"/>
        </w:rPr>
      </w:pPr>
      <w:r w:rsidRPr="00D84A6E">
        <w:rPr>
          <w:rFonts w:ascii="Calibri" w:hAnsi="Calibri" w:cs="Calibri"/>
          <w:color w:val="auto"/>
          <w:sz w:val="28"/>
          <w:szCs w:val="28"/>
        </w:rPr>
        <w:tab/>
      </w:r>
      <w:r w:rsidRPr="00D84A6E">
        <w:rPr>
          <w:rFonts w:ascii="Calibri" w:hAnsi="Calibri" w:cs="Calibri"/>
          <w:color w:val="auto"/>
          <w:sz w:val="28"/>
          <w:szCs w:val="28"/>
        </w:rPr>
        <w:tab/>
      </w:r>
      <w:r w:rsidR="00EC2281">
        <w:rPr>
          <w:rFonts w:ascii="Calibri" w:hAnsi="Calibri" w:cs="Calibri"/>
          <w:b/>
          <w:color w:val="auto"/>
          <w:sz w:val="28"/>
          <w:szCs w:val="28"/>
        </w:rPr>
        <w:t>Hilton Vienna, Am Stadtpark 1, 1030 Vienna, Austria</w:t>
      </w:r>
    </w:p>
    <w:p w:rsidR="00715B77" w:rsidRPr="00D84A6E" w:rsidRDefault="00715B77" w:rsidP="00715B77">
      <w:pPr>
        <w:pStyle w:val="Default"/>
        <w:rPr>
          <w:rFonts w:ascii="Calibri" w:hAnsi="Calibri" w:cs="Calibri"/>
          <w:sz w:val="28"/>
          <w:szCs w:val="28"/>
        </w:rPr>
      </w:pPr>
    </w:p>
    <w:p w:rsidR="004F222F" w:rsidRDefault="00BF7214" w:rsidP="00BF7214">
      <w:pPr>
        <w:ind w:left="720" w:firstLine="720"/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>Informal Networking</w:t>
      </w:r>
      <w:r w:rsidR="00800B08">
        <w:rPr>
          <w:rFonts w:ascii="Calibri" w:hAnsi="Calibri" w:cs="Calibri"/>
          <w:sz w:val="28"/>
          <w:szCs w:val="28"/>
        </w:rPr>
        <w:t xml:space="preserve"> Breakfast</w:t>
      </w:r>
    </w:p>
    <w:p w:rsidR="00E565F1" w:rsidRPr="00D84A6E" w:rsidRDefault="00E565F1" w:rsidP="00BF7214">
      <w:pPr>
        <w:ind w:left="720" w:firstLine="720"/>
        <w:rPr>
          <w:rFonts w:ascii="Calibri" w:hAnsi="Calibri" w:cs="Calibri"/>
          <w:sz w:val="28"/>
          <w:szCs w:val="28"/>
        </w:rPr>
      </w:pPr>
    </w:p>
    <w:p w:rsidR="000B0871" w:rsidRPr="00D84A6E" w:rsidRDefault="00E565F1" w:rsidP="000061C0">
      <w:pPr>
        <w:ind w:left="1440" w:hanging="1440"/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9:00 </w:t>
      </w:r>
      <w:proofErr w:type="gramStart"/>
      <w:r w:rsidR="00EB06CB" w:rsidRPr="00D84A6E">
        <w:rPr>
          <w:rFonts w:ascii="Calibri" w:hAnsi="Calibri" w:cs="Calibri"/>
          <w:sz w:val="28"/>
          <w:szCs w:val="28"/>
        </w:rPr>
        <w:t>am</w:t>
      </w:r>
      <w:proofErr w:type="gramEnd"/>
      <w:r w:rsidRPr="00D84A6E">
        <w:rPr>
          <w:rFonts w:ascii="Calibri" w:hAnsi="Calibri" w:cs="Calibri"/>
          <w:sz w:val="28"/>
          <w:szCs w:val="28"/>
        </w:rPr>
        <w:t xml:space="preserve"> </w:t>
      </w:r>
      <w:r w:rsidRPr="00D84A6E">
        <w:rPr>
          <w:rFonts w:ascii="Calibri" w:hAnsi="Calibri" w:cs="Calibri"/>
          <w:sz w:val="28"/>
          <w:szCs w:val="28"/>
        </w:rPr>
        <w:tab/>
        <w:t xml:space="preserve">Welcome by </w:t>
      </w:r>
      <w:r w:rsidRPr="004A396C">
        <w:rPr>
          <w:rFonts w:ascii="Calibri" w:hAnsi="Calibri" w:cs="Calibri"/>
          <w:b/>
          <w:sz w:val="28"/>
          <w:szCs w:val="28"/>
        </w:rPr>
        <w:t>Allen Powley,</w:t>
      </w:r>
      <w:r w:rsidRPr="00D84A6E">
        <w:rPr>
          <w:rFonts w:ascii="Calibri" w:hAnsi="Calibri" w:cs="Calibri"/>
          <w:sz w:val="28"/>
          <w:szCs w:val="28"/>
        </w:rPr>
        <w:t xml:space="preserve"> </w:t>
      </w:r>
      <w:r w:rsidR="0016226A" w:rsidRPr="00D84A6E">
        <w:rPr>
          <w:rFonts w:ascii="Calibri" w:hAnsi="Calibri" w:cs="Calibri"/>
          <w:color w:val="000000"/>
          <w:sz w:val="28"/>
          <w:szCs w:val="28"/>
        </w:rPr>
        <w:t>GlaxoSmithKline</w:t>
      </w:r>
      <w:r w:rsidR="00077924">
        <w:rPr>
          <w:rFonts w:ascii="Calibri" w:hAnsi="Calibri" w:cs="Calibri"/>
          <w:color w:val="000000"/>
          <w:sz w:val="28"/>
          <w:szCs w:val="28"/>
        </w:rPr>
        <w:t xml:space="preserve"> -</w:t>
      </w:r>
      <w:r w:rsidRPr="00D84A6E">
        <w:rPr>
          <w:rFonts w:ascii="Calibri" w:hAnsi="Calibri" w:cs="Calibri"/>
          <w:sz w:val="28"/>
          <w:szCs w:val="28"/>
        </w:rPr>
        <w:t xml:space="preserve"> Chair of XBHR</w:t>
      </w:r>
      <w:r w:rsidR="00771BED" w:rsidRPr="00D84A6E">
        <w:rPr>
          <w:rFonts w:ascii="Calibri" w:hAnsi="Calibri" w:cs="Calibri"/>
          <w:sz w:val="28"/>
          <w:szCs w:val="28"/>
        </w:rPr>
        <w:t>,</w:t>
      </w:r>
      <w:r w:rsidR="000061C0" w:rsidRPr="00D84A6E">
        <w:rPr>
          <w:rFonts w:ascii="Calibri" w:hAnsi="Calibri" w:cs="Calibri"/>
          <w:sz w:val="28"/>
          <w:szCs w:val="28"/>
        </w:rPr>
        <w:t xml:space="preserve"> </w:t>
      </w:r>
    </w:p>
    <w:p w:rsidR="00E565F1" w:rsidRPr="00D84A6E" w:rsidRDefault="000061C0" w:rsidP="000061C0">
      <w:pPr>
        <w:ind w:left="1440" w:hanging="1440"/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 </w:t>
      </w:r>
      <w:r w:rsidR="000B0871" w:rsidRPr="00D84A6E">
        <w:rPr>
          <w:rFonts w:ascii="Calibri" w:hAnsi="Calibri" w:cs="Calibri"/>
          <w:sz w:val="28"/>
          <w:szCs w:val="28"/>
        </w:rPr>
        <w:tab/>
      </w:r>
      <w:proofErr w:type="spellStart"/>
      <w:r w:rsidR="00715B77" w:rsidRPr="004A396C">
        <w:rPr>
          <w:rFonts w:ascii="Calibri" w:hAnsi="Calibri" w:cs="Calibri"/>
          <w:b/>
          <w:sz w:val="28"/>
          <w:szCs w:val="28"/>
        </w:rPr>
        <w:t>Gerlind</w:t>
      </w:r>
      <w:proofErr w:type="spellEnd"/>
      <w:r w:rsidR="00715B77" w:rsidRPr="004A396C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715B77" w:rsidRPr="004A396C">
        <w:rPr>
          <w:rFonts w:ascii="Calibri" w:hAnsi="Calibri" w:cs="Calibri"/>
          <w:b/>
          <w:sz w:val="28"/>
          <w:szCs w:val="28"/>
        </w:rPr>
        <w:t>Wisskirchen</w:t>
      </w:r>
      <w:proofErr w:type="spellEnd"/>
      <w:r w:rsidR="004F222F" w:rsidRPr="004A396C">
        <w:rPr>
          <w:rFonts w:ascii="Calibri" w:hAnsi="Calibri" w:cs="Calibri"/>
          <w:b/>
          <w:sz w:val="28"/>
          <w:szCs w:val="28"/>
        </w:rPr>
        <w:t>,</w:t>
      </w:r>
      <w:r w:rsidR="004F222F">
        <w:rPr>
          <w:rFonts w:ascii="Calibri" w:hAnsi="Calibri" w:cs="Calibri"/>
          <w:sz w:val="28"/>
          <w:szCs w:val="28"/>
        </w:rPr>
        <w:t xml:space="preserve"> </w:t>
      </w:r>
      <w:r w:rsidR="00715B77">
        <w:rPr>
          <w:rFonts w:ascii="Calibri" w:hAnsi="Calibri" w:cs="Calibri"/>
          <w:sz w:val="28"/>
          <w:szCs w:val="28"/>
        </w:rPr>
        <w:t xml:space="preserve">CMS </w:t>
      </w:r>
      <w:proofErr w:type="spellStart"/>
      <w:r w:rsidR="00715B77">
        <w:rPr>
          <w:rFonts w:ascii="Calibri" w:hAnsi="Calibri" w:cs="Calibri"/>
          <w:sz w:val="28"/>
          <w:szCs w:val="28"/>
        </w:rPr>
        <w:t>Hasche</w:t>
      </w:r>
      <w:proofErr w:type="spellEnd"/>
      <w:r w:rsidR="00715B77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715B77">
        <w:rPr>
          <w:rFonts w:ascii="Calibri" w:hAnsi="Calibri" w:cs="Calibri"/>
          <w:sz w:val="28"/>
          <w:szCs w:val="28"/>
        </w:rPr>
        <w:t>Sigle</w:t>
      </w:r>
      <w:proofErr w:type="spellEnd"/>
      <w:r w:rsidR="00715B77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8C7436" w:rsidRPr="004A396C">
        <w:rPr>
          <w:rFonts w:ascii="Calibri" w:hAnsi="Calibri" w:cs="Calibri"/>
          <w:b/>
          <w:sz w:val="28"/>
          <w:szCs w:val="28"/>
        </w:rPr>
        <w:t>Gunda</w:t>
      </w:r>
      <w:proofErr w:type="spellEnd"/>
      <w:r w:rsidR="008C7436" w:rsidRPr="004A396C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8C7436" w:rsidRPr="004A396C">
        <w:rPr>
          <w:rFonts w:ascii="Calibri" w:hAnsi="Calibri" w:cs="Calibri"/>
          <w:b/>
          <w:sz w:val="28"/>
          <w:szCs w:val="28"/>
        </w:rPr>
        <w:t>Niehaus</w:t>
      </w:r>
      <w:proofErr w:type="spellEnd"/>
      <w:r w:rsidR="00715B77" w:rsidRPr="004A396C">
        <w:rPr>
          <w:rFonts w:ascii="Calibri" w:hAnsi="Calibri" w:cs="Calibri"/>
          <w:b/>
          <w:sz w:val="28"/>
          <w:szCs w:val="28"/>
        </w:rPr>
        <w:t>,</w:t>
      </w:r>
      <w:r w:rsidR="00715B77">
        <w:rPr>
          <w:rFonts w:ascii="Calibri" w:hAnsi="Calibri" w:cs="Calibri"/>
          <w:sz w:val="28"/>
          <w:szCs w:val="28"/>
        </w:rPr>
        <w:t xml:space="preserve"> </w:t>
      </w:r>
      <w:r w:rsidR="008C7436">
        <w:rPr>
          <w:rFonts w:ascii="Calibri" w:hAnsi="Calibri" w:cs="Calibri"/>
          <w:sz w:val="28"/>
          <w:szCs w:val="28"/>
        </w:rPr>
        <w:t>Procter &amp; Gamble</w:t>
      </w:r>
      <w:r w:rsidR="00BE273F">
        <w:rPr>
          <w:rFonts w:ascii="Calibri" w:hAnsi="Calibri" w:cs="Calibri"/>
          <w:sz w:val="28"/>
          <w:szCs w:val="28"/>
        </w:rPr>
        <w:t xml:space="preserve">, </w:t>
      </w:r>
      <w:r w:rsidR="00715B77" w:rsidRPr="004A396C">
        <w:rPr>
          <w:rFonts w:ascii="Calibri" w:hAnsi="Calibri" w:cs="Calibri"/>
          <w:b/>
          <w:sz w:val="28"/>
          <w:szCs w:val="28"/>
        </w:rPr>
        <w:t>Ulrich Bormann</w:t>
      </w:r>
      <w:r w:rsidR="004F222F" w:rsidRPr="004A396C">
        <w:rPr>
          <w:rFonts w:ascii="Calibri" w:hAnsi="Calibri" w:cs="Calibri"/>
          <w:b/>
          <w:sz w:val="28"/>
          <w:szCs w:val="28"/>
        </w:rPr>
        <w:t>,</w:t>
      </w:r>
      <w:r w:rsidR="004F222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715B77" w:rsidRPr="00715B77">
        <w:rPr>
          <w:rFonts w:ascii="Calibri" w:hAnsi="Calibri" w:cs="Calibri"/>
          <w:sz w:val="28"/>
          <w:szCs w:val="28"/>
        </w:rPr>
        <w:t>Evonik</w:t>
      </w:r>
      <w:proofErr w:type="spellEnd"/>
      <w:r w:rsidR="00715B77" w:rsidRPr="00715B77">
        <w:rPr>
          <w:rFonts w:ascii="Calibri" w:hAnsi="Calibri" w:cs="Calibri"/>
          <w:sz w:val="28"/>
          <w:szCs w:val="28"/>
        </w:rPr>
        <w:t xml:space="preserve"> Industries</w:t>
      </w:r>
      <w:r w:rsidR="00BE273F">
        <w:rPr>
          <w:rFonts w:ascii="Calibri" w:hAnsi="Calibri" w:cs="Calibri"/>
          <w:sz w:val="28"/>
          <w:szCs w:val="28"/>
        </w:rPr>
        <w:t xml:space="preserve"> and </w:t>
      </w:r>
      <w:proofErr w:type="spellStart"/>
      <w:r w:rsidR="00BE273F" w:rsidRPr="004A396C">
        <w:rPr>
          <w:rFonts w:ascii="Calibri" w:hAnsi="Calibri" w:cs="Calibri"/>
          <w:b/>
          <w:sz w:val="28"/>
          <w:szCs w:val="28"/>
        </w:rPr>
        <w:t>Günther</w:t>
      </w:r>
      <w:proofErr w:type="spellEnd"/>
      <w:r w:rsidR="00BE273F" w:rsidRPr="004A396C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BE273F" w:rsidRPr="004A396C">
        <w:rPr>
          <w:rFonts w:ascii="Calibri" w:hAnsi="Calibri" w:cs="Calibri"/>
          <w:b/>
          <w:sz w:val="28"/>
          <w:szCs w:val="28"/>
        </w:rPr>
        <w:t>Frei</w:t>
      </w:r>
      <w:proofErr w:type="spellEnd"/>
      <w:r w:rsidR="00BE273F" w:rsidRPr="004A396C">
        <w:rPr>
          <w:rFonts w:ascii="Calibri" w:hAnsi="Calibri" w:cs="Calibri"/>
          <w:b/>
          <w:sz w:val="28"/>
          <w:szCs w:val="28"/>
        </w:rPr>
        <w:t>,</w:t>
      </w:r>
      <w:r w:rsidR="00BE273F">
        <w:rPr>
          <w:rFonts w:ascii="Calibri" w:hAnsi="Calibri" w:cs="Calibri"/>
          <w:sz w:val="28"/>
          <w:szCs w:val="28"/>
        </w:rPr>
        <w:t xml:space="preserve"> Avaya</w:t>
      </w:r>
      <w:r w:rsidR="00715B77">
        <w:rPr>
          <w:rFonts w:ascii="Calibri" w:hAnsi="Calibri" w:cs="Calibri"/>
          <w:sz w:val="28"/>
          <w:szCs w:val="28"/>
        </w:rPr>
        <w:br/>
      </w:r>
      <w:r w:rsidR="00771BED" w:rsidRPr="00D84A6E">
        <w:rPr>
          <w:rFonts w:ascii="Calibri" w:hAnsi="Calibri" w:cs="Calibri"/>
          <w:sz w:val="28"/>
          <w:szCs w:val="28"/>
        </w:rPr>
        <w:t xml:space="preserve">- </w:t>
      </w:r>
      <w:r w:rsidR="00E565F1" w:rsidRPr="00D84A6E">
        <w:rPr>
          <w:rFonts w:ascii="Calibri" w:hAnsi="Calibri" w:cs="Calibri"/>
          <w:sz w:val="28"/>
          <w:szCs w:val="28"/>
        </w:rPr>
        <w:t>201</w:t>
      </w:r>
      <w:r w:rsidR="00715B77">
        <w:rPr>
          <w:rFonts w:ascii="Calibri" w:hAnsi="Calibri" w:cs="Calibri"/>
          <w:sz w:val="28"/>
          <w:szCs w:val="28"/>
        </w:rPr>
        <w:t>5</w:t>
      </w:r>
      <w:r w:rsidR="00E565F1" w:rsidRPr="00D84A6E">
        <w:rPr>
          <w:rFonts w:ascii="Calibri" w:hAnsi="Calibri" w:cs="Calibri"/>
          <w:sz w:val="28"/>
          <w:szCs w:val="28"/>
        </w:rPr>
        <w:t xml:space="preserve"> Conference </w:t>
      </w:r>
      <w:r w:rsidR="00771BED" w:rsidRPr="00D84A6E">
        <w:rPr>
          <w:rFonts w:ascii="Calibri" w:hAnsi="Calibri" w:cs="Calibri"/>
          <w:sz w:val="28"/>
          <w:szCs w:val="28"/>
        </w:rPr>
        <w:t>Co-</w:t>
      </w:r>
      <w:r w:rsidR="00E565F1" w:rsidRPr="00D84A6E">
        <w:rPr>
          <w:rFonts w:ascii="Calibri" w:hAnsi="Calibri" w:cs="Calibri"/>
          <w:sz w:val="28"/>
          <w:szCs w:val="28"/>
        </w:rPr>
        <w:t>Chair</w:t>
      </w:r>
      <w:r w:rsidR="00771BED" w:rsidRPr="00D84A6E">
        <w:rPr>
          <w:rFonts w:ascii="Calibri" w:hAnsi="Calibri" w:cs="Calibri"/>
          <w:sz w:val="28"/>
          <w:szCs w:val="28"/>
        </w:rPr>
        <w:t>s</w:t>
      </w:r>
    </w:p>
    <w:p w:rsidR="00824F45" w:rsidRDefault="005D39B5" w:rsidP="00824F45">
      <w:pPr>
        <w:ind w:left="1440" w:hanging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F615E2" w:rsidRDefault="00D24A5D" w:rsidP="00824F45">
      <w:pPr>
        <w:ind w:left="1440" w:hanging="1440"/>
        <w:rPr>
          <w:rFonts w:ascii="Calibri" w:hAnsi="Calibri" w:cs="Calibri"/>
          <w:b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lastRenderedPageBreak/>
        <w:t xml:space="preserve">9:15 am </w:t>
      </w:r>
      <w:r w:rsidRPr="00D84A6E">
        <w:rPr>
          <w:rFonts w:ascii="Calibri" w:hAnsi="Calibri" w:cs="Calibri"/>
          <w:b/>
          <w:sz w:val="28"/>
          <w:szCs w:val="28"/>
        </w:rPr>
        <w:tab/>
      </w:r>
      <w:r w:rsidR="00F615E2">
        <w:rPr>
          <w:rFonts w:ascii="Calibri" w:hAnsi="Calibri" w:cs="Calibri"/>
          <w:b/>
          <w:sz w:val="28"/>
          <w:szCs w:val="28"/>
        </w:rPr>
        <w:t>Post-Merger</w:t>
      </w:r>
      <w:r w:rsidR="00FA05C6">
        <w:rPr>
          <w:rFonts w:ascii="Calibri" w:hAnsi="Calibri" w:cs="Calibri"/>
          <w:b/>
          <w:sz w:val="28"/>
          <w:szCs w:val="28"/>
        </w:rPr>
        <w:t>/-Acquisition</w:t>
      </w:r>
      <w:r w:rsidR="00F615E2">
        <w:rPr>
          <w:rFonts w:ascii="Calibri" w:hAnsi="Calibri" w:cs="Calibri"/>
          <w:b/>
          <w:sz w:val="28"/>
          <w:szCs w:val="28"/>
        </w:rPr>
        <w:t xml:space="preserve"> Integration</w:t>
      </w:r>
    </w:p>
    <w:p w:rsidR="00715B77" w:rsidRPr="00C50B81" w:rsidRDefault="008D09A9" w:rsidP="00664BA6">
      <w:pPr>
        <w:ind w:left="1418" w:hanging="1418"/>
        <w:jc w:val="both"/>
        <w:rPr>
          <w:rFonts w:ascii="Calibri" w:hAnsi="Calibri"/>
          <w:sz w:val="28"/>
          <w:szCs w:val="28"/>
          <w:lang w:val="de-DE"/>
        </w:rPr>
      </w:pPr>
      <w:r w:rsidRPr="000A0024">
        <w:rPr>
          <w:rFonts w:ascii="Calibri" w:hAnsi="Calibri" w:cs="Calibri"/>
          <w:sz w:val="28"/>
          <w:szCs w:val="28"/>
        </w:rPr>
        <w:tab/>
      </w:r>
      <w:r w:rsidRPr="00C50B81">
        <w:rPr>
          <w:rFonts w:ascii="Calibri" w:hAnsi="Calibri" w:cs="Calibri"/>
          <w:sz w:val="28"/>
          <w:szCs w:val="28"/>
          <w:lang w:val="de-DE"/>
        </w:rPr>
        <w:t xml:space="preserve">Moderated by </w:t>
      </w:r>
      <w:r w:rsidR="00FA05C6" w:rsidRPr="00C50B81">
        <w:rPr>
          <w:rFonts w:ascii="Calibri" w:hAnsi="Calibri" w:cs="Calibri"/>
          <w:sz w:val="28"/>
          <w:szCs w:val="28"/>
          <w:lang w:val="de-DE"/>
        </w:rPr>
        <w:t>Ulrich Bormann, Evonik Industries</w:t>
      </w:r>
      <w:r w:rsidR="00C50B81" w:rsidRPr="00C50B81">
        <w:rPr>
          <w:rFonts w:ascii="Calibri" w:hAnsi="Calibri" w:cs="Calibri"/>
          <w:sz w:val="28"/>
          <w:szCs w:val="28"/>
          <w:lang w:val="de-DE"/>
        </w:rPr>
        <w:t xml:space="preserve">, </w:t>
      </w:r>
      <w:r w:rsidR="007D6B90" w:rsidRPr="00C50B81">
        <w:rPr>
          <w:rFonts w:ascii="Calibri" w:hAnsi="Calibri" w:cs="Calibri"/>
          <w:sz w:val="28"/>
          <w:szCs w:val="28"/>
          <w:lang w:val="de-DE"/>
        </w:rPr>
        <w:t>Gunda Niehaus, Procter &amp; Gamble</w:t>
      </w:r>
      <w:r w:rsidR="00C50B81" w:rsidRPr="00C50B81">
        <w:rPr>
          <w:rFonts w:ascii="Calibri" w:hAnsi="Calibri" w:cs="Calibri"/>
          <w:sz w:val="28"/>
          <w:szCs w:val="28"/>
          <w:lang w:val="de-DE"/>
        </w:rPr>
        <w:t xml:space="preserve">, </w:t>
      </w:r>
      <w:r w:rsidR="007D6B90" w:rsidRPr="00C50B81">
        <w:rPr>
          <w:rFonts w:ascii="Calibri" w:hAnsi="Calibri" w:cs="Calibri"/>
          <w:sz w:val="28"/>
          <w:szCs w:val="28"/>
          <w:lang w:val="de-DE"/>
        </w:rPr>
        <w:t>Gerlind Wisskirchen, CMS</w:t>
      </w:r>
      <w:r w:rsidR="002A0238">
        <w:rPr>
          <w:rFonts w:ascii="Calibri" w:hAnsi="Calibri" w:cs="Calibri"/>
          <w:sz w:val="28"/>
          <w:szCs w:val="28"/>
          <w:lang w:val="de-DE"/>
        </w:rPr>
        <w:t> </w:t>
      </w:r>
      <w:r w:rsidR="007D6B90" w:rsidRPr="00C50B81">
        <w:rPr>
          <w:rFonts w:ascii="Calibri" w:hAnsi="Calibri" w:cs="Calibri"/>
          <w:sz w:val="28"/>
          <w:szCs w:val="28"/>
          <w:lang w:val="de-DE"/>
        </w:rPr>
        <w:t>Hasche Sigle</w:t>
      </w:r>
    </w:p>
    <w:p w:rsidR="004B2D1C" w:rsidRPr="00C50B81" w:rsidRDefault="006D43B1" w:rsidP="006D43B1">
      <w:pPr>
        <w:ind w:left="1418" w:hanging="1418"/>
        <w:jc w:val="both"/>
        <w:rPr>
          <w:rFonts w:ascii="Calibri" w:hAnsi="Calibri" w:cs="Calibri"/>
          <w:b/>
          <w:sz w:val="28"/>
          <w:szCs w:val="28"/>
          <w:lang w:val="de-DE"/>
        </w:rPr>
      </w:pPr>
      <w:r w:rsidRPr="00C50B81">
        <w:rPr>
          <w:rFonts w:ascii="Calibri" w:hAnsi="Calibri" w:cs="Calibri"/>
          <w:b/>
          <w:sz w:val="28"/>
          <w:szCs w:val="28"/>
          <w:lang w:val="de-DE"/>
        </w:rPr>
        <w:tab/>
      </w:r>
    </w:p>
    <w:p w:rsidR="00E565F1" w:rsidRPr="00D84A6E" w:rsidRDefault="00E565F1">
      <w:pPr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10:45 </w:t>
      </w:r>
      <w:r w:rsidR="00EB06CB" w:rsidRPr="00D84A6E">
        <w:rPr>
          <w:rFonts w:ascii="Calibri" w:hAnsi="Calibri" w:cs="Calibri"/>
          <w:sz w:val="28"/>
          <w:szCs w:val="28"/>
        </w:rPr>
        <w:t>am</w:t>
      </w:r>
      <w:r w:rsidRPr="00D84A6E">
        <w:rPr>
          <w:rFonts w:ascii="Calibri" w:hAnsi="Calibri" w:cs="Calibri"/>
          <w:sz w:val="28"/>
          <w:szCs w:val="28"/>
        </w:rPr>
        <w:tab/>
        <w:t>Break</w:t>
      </w:r>
    </w:p>
    <w:p w:rsidR="008374D6" w:rsidRPr="00D84A6E" w:rsidRDefault="008374D6" w:rsidP="005E1551">
      <w:pPr>
        <w:ind w:left="1440" w:hanging="1440"/>
        <w:jc w:val="both"/>
        <w:rPr>
          <w:rFonts w:ascii="Calibri" w:hAnsi="Calibri" w:cs="Calibri"/>
          <w:sz w:val="28"/>
          <w:szCs w:val="28"/>
        </w:rPr>
      </w:pPr>
    </w:p>
    <w:p w:rsidR="004F222F" w:rsidRDefault="00E565F1" w:rsidP="004F222F">
      <w:pPr>
        <w:ind w:left="1440" w:hanging="1440"/>
        <w:jc w:val="both"/>
        <w:rPr>
          <w:rFonts w:ascii="Calibri" w:hAnsi="Calibri" w:cs="Calibri"/>
          <w:b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11:00 </w:t>
      </w:r>
      <w:r w:rsidR="00EB06CB" w:rsidRPr="00D84A6E">
        <w:rPr>
          <w:rFonts w:ascii="Calibri" w:hAnsi="Calibri" w:cs="Calibri"/>
          <w:sz w:val="28"/>
          <w:szCs w:val="28"/>
        </w:rPr>
        <w:t>am</w:t>
      </w:r>
      <w:r w:rsidRPr="00D84A6E">
        <w:rPr>
          <w:rFonts w:ascii="Calibri" w:hAnsi="Calibri" w:cs="Calibri"/>
          <w:sz w:val="28"/>
          <w:szCs w:val="28"/>
        </w:rPr>
        <w:t xml:space="preserve"> </w:t>
      </w:r>
      <w:r w:rsidRPr="00D84A6E">
        <w:rPr>
          <w:rFonts w:ascii="Calibri" w:hAnsi="Calibri" w:cs="Calibri"/>
          <w:sz w:val="28"/>
          <w:szCs w:val="28"/>
        </w:rPr>
        <w:tab/>
      </w:r>
      <w:r w:rsidR="00F615E2">
        <w:rPr>
          <w:rFonts w:ascii="Calibri" w:hAnsi="Calibri" w:cs="Calibri"/>
          <w:b/>
          <w:sz w:val="28"/>
          <w:szCs w:val="28"/>
        </w:rPr>
        <w:t>Retaining/Mainta</w:t>
      </w:r>
      <w:r w:rsidR="008C7436">
        <w:rPr>
          <w:rFonts w:ascii="Calibri" w:hAnsi="Calibri" w:cs="Calibri"/>
          <w:b/>
          <w:sz w:val="28"/>
          <w:szCs w:val="28"/>
        </w:rPr>
        <w:t>i</w:t>
      </w:r>
      <w:r w:rsidR="00F615E2">
        <w:rPr>
          <w:rFonts w:ascii="Calibri" w:hAnsi="Calibri" w:cs="Calibri"/>
          <w:b/>
          <w:sz w:val="28"/>
          <w:szCs w:val="28"/>
        </w:rPr>
        <w:t>ning Talent - Finding the Right People and Keeping Them</w:t>
      </w:r>
    </w:p>
    <w:p w:rsidR="004A396C" w:rsidRPr="00C06712" w:rsidRDefault="004A396C" w:rsidP="004A396C">
      <w:pPr>
        <w:numPr>
          <w:ilvl w:val="0"/>
          <w:numId w:val="15"/>
        </w:numPr>
        <w:jc w:val="both"/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</w:rPr>
        <w:t>Skill Shortage</w:t>
      </w:r>
    </w:p>
    <w:p w:rsidR="004A396C" w:rsidRPr="00C06712" w:rsidRDefault="004A396C" w:rsidP="004A396C">
      <w:pPr>
        <w:numPr>
          <w:ilvl w:val="0"/>
          <w:numId w:val="15"/>
        </w:numPr>
        <w:jc w:val="both"/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</w:rPr>
        <w:t>Elderly Employees</w:t>
      </w:r>
    </w:p>
    <w:p w:rsidR="004A396C" w:rsidRPr="00DA29BC" w:rsidRDefault="004A396C" w:rsidP="004A396C">
      <w:pPr>
        <w:numPr>
          <w:ilvl w:val="0"/>
          <w:numId w:val="15"/>
        </w:numPr>
        <w:jc w:val="both"/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</w:rPr>
        <w:t>Health Management</w:t>
      </w:r>
    </w:p>
    <w:p w:rsidR="00DA29BC" w:rsidRPr="00D42F1E" w:rsidRDefault="00DA29BC" w:rsidP="004A396C">
      <w:pPr>
        <w:numPr>
          <w:ilvl w:val="0"/>
          <w:numId w:val="15"/>
        </w:numPr>
        <w:jc w:val="both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</w:rPr>
        <w:t>Best Practices in Hiring and Firing Employees</w:t>
      </w:r>
    </w:p>
    <w:p w:rsidR="00D42F1E" w:rsidRDefault="00D42F1E" w:rsidP="00D42F1E">
      <w:pPr>
        <w:numPr>
          <w:ilvl w:val="0"/>
          <w:numId w:val="15"/>
        </w:numPr>
        <w:tabs>
          <w:tab w:val="left" w:pos="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X and Y Generation</w:t>
      </w:r>
    </w:p>
    <w:p w:rsidR="009A140D" w:rsidRPr="009A140D" w:rsidRDefault="004F222F" w:rsidP="00664BA6">
      <w:pPr>
        <w:ind w:left="1440" w:hanging="1440"/>
        <w:jc w:val="both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ab/>
      </w:r>
      <w:r w:rsidR="00664BA6" w:rsidRPr="008C7436">
        <w:rPr>
          <w:rFonts w:ascii="Calibri" w:hAnsi="Calibri" w:cs="Calibri"/>
          <w:sz w:val="28"/>
          <w:szCs w:val="28"/>
        </w:rPr>
        <w:t xml:space="preserve">Moderated by </w:t>
      </w:r>
      <w:r w:rsidR="00597EA6">
        <w:rPr>
          <w:rFonts w:ascii="Calibri" w:hAnsi="Calibri" w:cs="Calibri"/>
          <w:sz w:val="28"/>
          <w:szCs w:val="28"/>
        </w:rPr>
        <w:t xml:space="preserve">Richard Devereux, Intel, Filip </w:t>
      </w:r>
      <w:proofErr w:type="spellStart"/>
      <w:r w:rsidR="00597EA6">
        <w:rPr>
          <w:rFonts w:ascii="Calibri" w:hAnsi="Calibri" w:cs="Calibri"/>
          <w:sz w:val="28"/>
          <w:szCs w:val="28"/>
        </w:rPr>
        <w:t>Saelens</w:t>
      </w:r>
      <w:proofErr w:type="spellEnd"/>
      <w:r w:rsidR="00597EA6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597EA6">
        <w:rPr>
          <w:rFonts w:ascii="Calibri" w:hAnsi="Calibri" w:cs="Calibri"/>
          <w:sz w:val="28"/>
          <w:szCs w:val="28"/>
        </w:rPr>
        <w:t>Loyens</w:t>
      </w:r>
      <w:proofErr w:type="spellEnd"/>
      <w:r w:rsidR="00597EA6">
        <w:rPr>
          <w:rFonts w:ascii="Calibri" w:hAnsi="Calibri" w:cs="Calibri"/>
          <w:sz w:val="28"/>
          <w:szCs w:val="28"/>
        </w:rPr>
        <w:t xml:space="preserve"> &amp; </w:t>
      </w:r>
      <w:proofErr w:type="spellStart"/>
      <w:r w:rsidR="00597EA6">
        <w:rPr>
          <w:rFonts w:ascii="Calibri" w:hAnsi="Calibri" w:cs="Calibri"/>
          <w:sz w:val="28"/>
          <w:szCs w:val="28"/>
        </w:rPr>
        <w:t>Loeff</w:t>
      </w:r>
      <w:proofErr w:type="spellEnd"/>
      <w:r w:rsidR="006C3335">
        <w:rPr>
          <w:rFonts w:ascii="Calibri" w:hAnsi="Calibri" w:cs="Calibri"/>
          <w:sz w:val="28"/>
          <w:szCs w:val="28"/>
        </w:rPr>
        <w:t xml:space="preserve">, Michael </w:t>
      </w:r>
      <w:proofErr w:type="spellStart"/>
      <w:r w:rsidR="006C3335">
        <w:rPr>
          <w:rFonts w:ascii="Calibri" w:hAnsi="Calibri" w:cs="Calibri"/>
          <w:sz w:val="28"/>
          <w:szCs w:val="28"/>
        </w:rPr>
        <w:t>Burd</w:t>
      </w:r>
      <w:proofErr w:type="spellEnd"/>
      <w:r w:rsidR="006C3335">
        <w:rPr>
          <w:rFonts w:ascii="Calibri" w:hAnsi="Calibri" w:cs="Calibri"/>
          <w:sz w:val="28"/>
          <w:szCs w:val="28"/>
        </w:rPr>
        <w:t xml:space="preserve">, Lewis </w:t>
      </w:r>
      <w:proofErr w:type="spellStart"/>
      <w:r w:rsidR="006C3335">
        <w:rPr>
          <w:rFonts w:ascii="Calibri" w:hAnsi="Calibri" w:cs="Calibri"/>
          <w:sz w:val="28"/>
          <w:szCs w:val="28"/>
        </w:rPr>
        <w:t>Silkin</w:t>
      </w:r>
      <w:proofErr w:type="spellEnd"/>
      <w:r w:rsidR="00B064DB">
        <w:rPr>
          <w:rFonts w:ascii="Calibri" w:hAnsi="Calibri" w:cs="Calibri"/>
          <w:sz w:val="28"/>
          <w:szCs w:val="28"/>
        </w:rPr>
        <w:t xml:space="preserve">, </w:t>
      </w:r>
      <w:r w:rsidR="0038790D">
        <w:rPr>
          <w:rFonts w:ascii="Calibri" w:hAnsi="Calibri" w:cs="Calibri"/>
          <w:sz w:val="28"/>
          <w:szCs w:val="28"/>
        </w:rPr>
        <w:t xml:space="preserve">Jorge </w:t>
      </w:r>
      <w:proofErr w:type="spellStart"/>
      <w:r w:rsidR="0038790D">
        <w:rPr>
          <w:rFonts w:ascii="Calibri" w:hAnsi="Calibri" w:cs="Calibri"/>
          <w:sz w:val="28"/>
          <w:szCs w:val="28"/>
        </w:rPr>
        <w:t>Aranaz</w:t>
      </w:r>
      <w:proofErr w:type="spellEnd"/>
      <w:r w:rsidR="00CB26FF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CB26FF">
        <w:rPr>
          <w:rFonts w:ascii="Calibri" w:hAnsi="Calibri" w:cs="Calibri"/>
          <w:sz w:val="28"/>
          <w:szCs w:val="28"/>
        </w:rPr>
        <w:t>Cuatrecasas</w:t>
      </w:r>
      <w:proofErr w:type="spellEnd"/>
      <w:r w:rsidR="00C50B81">
        <w:rPr>
          <w:rFonts w:ascii="Calibri" w:hAnsi="Calibri" w:cs="Calibri"/>
          <w:sz w:val="28"/>
          <w:szCs w:val="28"/>
        </w:rPr>
        <w:t xml:space="preserve">, </w:t>
      </w:r>
      <w:r w:rsidR="00E20DFB">
        <w:rPr>
          <w:rFonts w:ascii="Calibri" w:hAnsi="Calibri" w:cs="Calibri"/>
          <w:sz w:val="28"/>
          <w:szCs w:val="28"/>
        </w:rPr>
        <w:t>Marie Waugh, United Water</w:t>
      </w:r>
    </w:p>
    <w:p w:rsidR="009A140D" w:rsidRDefault="00286210" w:rsidP="0011485B">
      <w:pPr>
        <w:ind w:left="1440" w:hanging="1440"/>
        <w:jc w:val="both"/>
        <w:rPr>
          <w:rFonts w:ascii="Calibri" w:hAnsi="Calibri" w:cs="Calibri"/>
          <w:sz w:val="28"/>
          <w:szCs w:val="28"/>
        </w:rPr>
      </w:pPr>
      <w:r w:rsidRPr="009A140D">
        <w:rPr>
          <w:rFonts w:ascii="Calibri" w:hAnsi="Calibri" w:cs="Calibri"/>
          <w:sz w:val="28"/>
          <w:szCs w:val="28"/>
          <w:lang w:val="en-GB"/>
        </w:rPr>
        <w:tab/>
      </w:r>
    </w:p>
    <w:p w:rsidR="0011485B" w:rsidRPr="0011485B" w:rsidRDefault="0011485B" w:rsidP="0011485B">
      <w:pPr>
        <w:ind w:left="1440" w:hanging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12:30</w:t>
      </w:r>
      <w:r w:rsidR="00B95A1B">
        <w:rPr>
          <w:rFonts w:ascii="Calibri" w:hAnsi="Calibri" w:cs="Calibri"/>
          <w:sz w:val="28"/>
          <w:szCs w:val="28"/>
        </w:rPr>
        <w:t>p</w:t>
      </w:r>
      <w:r w:rsidRPr="0011485B">
        <w:rPr>
          <w:rFonts w:ascii="Calibri" w:hAnsi="Calibri" w:cs="Calibri"/>
          <w:sz w:val="28"/>
          <w:szCs w:val="28"/>
        </w:rPr>
        <w:t>m</w:t>
      </w:r>
      <w:r w:rsidRPr="0011485B">
        <w:rPr>
          <w:rFonts w:ascii="Calibri" w:hAnsi="Calibri" w:cs="Calibri"/>
          <w:sz w:val="28"/>
          <w:szCs w:val="28"/>
        </w:rPr>
        <w:tab/>
      </w:r>
      <w:r w:rsidRPr="0011485B">
        <w:rPr>
          <w:rFonts w:ascii="Calibri" w:hAnsi="Calibri" w:cs="Calibri"/>
          <w:b/>
          <w:sz w:val="28"/>
          <w:szCs w:val="28"/>
        </w:rPr>
        <w:t>Annual General Meeting of XBHR</w:t>
      </w:r>
    </w:p>
    <w:p w:rsidR="00A14F62" w:rsidRPr="0011485B" w:rsidRDefault="00A14F62" w:rsidP="00A14F62">
      <w:pPr>
        <w:jc w:val="both"/>
        <w:rPr>
          <w:rFonts w:ascii="Calibri" w:hAnsi="Calibri" w:cs="Calibri"/>
          <w:sz w:val="28"/>
          <w:szCs w:val="28"/>
        </w:rPr>
      </w:pPr>
    </w:p>
    <w:p w:rsidR="00E565F1" w:rsidRPr="00D84A6E" w:rsidRDefault="0011485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12:45</w:t>
      </w:r>
      <w:r w:rsidR="006129C7" w:rsidRPr="00D84A6E">
        <w:rPr>
          <w:rFonts w:ascii="Calibri" w:hAnsi="Calibri" w:cs="Calibri"/>
          <w:sz w:val="28"/>
          <w:szCs w:val="28"/>
        </w:rPr>
        <w:t xml:space="preserve">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="006129C7" w:rsidRPr="00D84A6E">
        <w:rPr>
          <w:rFonts w:ascii="Calibri" w:hAnsi="Calibri" w:cs="Calibri"/>
          <w:sz w:val="28"/>
          <w:szCs w:val="28"/>
        </w:rPr>
        <w:tab/>
        <w:t>Lunch</w:t>
      </w:r>
      <w:r w:rsidR="00E565F1" w:rsidRPr="00D84A6E">
        <w:rPr>
          <w:rFonts w:ascii="Calibri" w:hAnsi="Calibri" w:cs="Calibri"/>
          <w:sz w:val="28"/>
          <w:szCs w:val="28"/>
        </w:rPr>
        <w:t xml:space="preserve"> </w:t>
      </w:r>
    </w:p>
    <w:p w:rsidR="004B2D1C" w:rsidRPr="00D84A6E" w:rsidRDefault="004B2D1C">
      <w:pPr>
        <w:rPr>
          <w:rFonts w:ascii="Calibri" w:hAnsi="Calibri" w:cs="Calibri"/>
          <w:sz w:val="28"/>
          <w:szCs w:val="28"/>
        </w:rPr>
      </w:pPr>
    </w:p>
    <w:p w:rsidR="00F615E2" w:rsidRDefault="00E565F1" w:rsidP="00667855">
      <w:pPr>
        <w:ind w:left="1440" w:hanging="1440"/>
        <w:jc w:val="both"/>
        <w:rPr>
          <w:rFonts w:ascii="Calibri" w:hAnsi="Calibri" w:cs="Calibri"/>
          <w:b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>1:</w:t>
      </w:r>
      <w:r w:rsidR="0011485B">
        <w:rPr>
          <w:rFonts w:ascii="Calibri" w:hAnsi="Calibri" w:cs="Calibri"/>
          <w:sz w:val="28"/>
          <w:szCs w:val="28"/>
        </w:rPr>
        <w:t>45</w:t>
      </w:r>
      <w:r w:rsidRPr="00D84A6E">
        <w:rPr>
          <w:rFonts w:ascii="Calibri" w:hAnsi="Calibri" w:cs="Calibri"/>
          <w:sz w:val="28"/>
          <w:szCs w:val="28"/>
        </w:rPr>
        <w:t xml:space="preserve">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Pr="00D84A6E">
        <w:rPr>
          <w:rFonts w:ascii="Calibri" w:hAnsi="Calibri" w:cs="Calibri"/>
          <w:sz w:val="28"/>
          <w:szCs w:val="28"/>
        </w:rPr>
        <w:tab/>
      </w:r>
      <w:r w:rsidR="00F615E2">
        <w:rPr>
          <w:rFonts w:ascii="Calibri" w:hAnsi="Calibri" w:cs="Calibri"/>
          <w:b/>
          <w:sz w:val="28"/>
          <w:szCs w:val="28"/>
        </w:rPr>
        <w:t>Compensation &amp; Benefits in a Global Organisation</w:t>
      </w:r>
    </w:p>
    <w:p w:rsidR="00C06712" w:rsidRPr="00C06712" w:rsidRDefault="00C06712" w:rsidP="00C06712">
      <w:pPr>
        <w:numPr>
          <w:ilvl w:val="0"/>
          <w:numId w:val="16"/>
        </w:numPr>
        <w:jc w:val="both"/>
        <w:rPr>
          <w:rFonts w:ascii="Calibri" w:hAnsi="Calibri" w:cs="Calibri"/>
          <w:sz w:val="28"/>
          <w:szCs w:val="28"/>
        </w:rPr>
      </w:pPr>
      <w:r w:rsidRPr="00C06712">
        <w:rPr>
          <w:rFonts w:ascii="Calibri" w:hAnsi="Calibri" w:cs="Calibri"/>
          <w:sz w:val="28"/>
          <w:szCs w:val="28"/>
        </w:rPr>
        <w:t>Alignment</w:t>
      </w:r>
    </w:p>
    <w:p w:rsidR="00C06712" w:rsidRPr="00C06712" w:rsidRDefault="00C06712" w:rsidP="00C06712">
      <w:pPr>
        <w:numPr>
          <w:ilvl w:val="0"/>
          <w:numId w:val="16"/>
        </w:numPr>
        <w:jc w:val="both"/>
        <w:rPr>
          <w:rFonts w:ascii="Calibri" w:hAnsi="Calibri" w:cs="Calibri"/>
          <w:sz w:val="28"/>
          <w:szCs w:val="28"/>
        </w:rPr>
      </w:pPr>
      <w:r w:rsidRPr="00C06712">
        <w:rPr>
          <w:rFonts w:ascii="Calibri" w:hAnsi="Calibri" w:cs="Calibri"/>
          <w:sz w:val="28"/>
          <w:szCs w:val="28"/>
        </w:rPr>
        <w:t>Pensions</w:t>
      </w:r>
    </w:p>
    <w:p w:rsidR="00C06712" w:rsidRDefault="00C06712" w:rsidP="00C06712">
      <w:pPr>
        <w:numPr>
          <w:ilvl w:val="0"/>
          <w:numId w:val="16"/>
        </w:numPr>
        <w:jc w:val="both"/>
        <w:rPr>
          <w:rFonts w:ascii="Calibri" w:hAnsi="Calibri" w:cs="Calibri"/>
          <w:sz w:val="28"/>
          <w:szCs w:val="28"/>
        </w:rPr>
      </w:pPr>
      <w:r w:rsidRPr="00C06712">
        <w:rPr>
          <w:rFonts w:ascii="Calibri" w:hAnsi="Calibri" w:cs="Calibri"/>
          <w:sz w:val="28"/>
          <w:szCs w:val="28"/>
        </w:rPr>
        <w:t>Global Risk Assessment</w:t>
      </w:r>
    </w:p>
    <w:p w:rsidR="00DA29BC" w:rsidRPr="00C06712" w:rsidRDefault="00DA29BC" w:rsidP="00C06712">
      <w:pPr>
        <w:numPr>
          <w:ilvl w:val="0"/>
          <w:numId w:val="16"/>
        </w:num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Benefits, Equity and Severance Pay Plans</w:t>
      </w:r>
    </w:p>
    <w:p w:rsidR="008374D6" w:rsidRPr="000A0024" w:rsidRDefault="00F615E2" w:rsidP="00664BA6">
      <w:pPr>
        <w:ind w:left="1440" w:hanging="1440"/>
        <w:jc w:val="both"/>
        <w:rPr>
          <w:rFonts w:ascii="Calibri" w:hAnsi="Calibri" w:cs="Calibri"/>
          <w:sz w:val="28"/>
          <w:szCs w:val="28"/>
        </w:rPr>
      </w:pPr>
      <w:r w:rsidRPr="000A0024">
        <w:rPr>
          <w:rFonts w:ascii="Calibri" w:hAnsi="Calibri" w:cs="Calibri"/>
          <w:sz w:val="28"/>
          <w:szCs w:val="28"/>
        </w:rPr>
        <w:tab/>
      </w:r>
      <w:r w:rsidR="00664BA6" w:rsidRPr="000A0024">
        <w:rPr>
          <w:rFonts w:ascii="Calibri" w:hAnsi="Calibri" w:cs="Calibri"/>
          <w:sz w:val="28"/>
          <w:szCs w:val="28"/>
        </w:rPr>
        <w:t xml:space="preserve">Moderated by </w:t>
      </w:r>
      <w:r w:rsidR="00FA05C6" w:rsidRPr="000A0024">
        <w:rPr>
          <w:rFonts w:ascii="Calibri" w:hAnsi="Calibri" w:cs="Calibri"/>
          <w:sz w:val="28"/>
          <w:szCs w:val="28"/>
        </w:rPr>
        <w:t xml:space="preserve">Ulrich Bormann, </w:t>
      </w:r>
      <w:proofErr w:type="spellStart"/>
      <w:r w:rsidR="00FA05C6" w:rsidRPr="000A0024">
        <w:rPr>
          <w:rFonts w:ascii="Calibri" w:hAnsi="Calibri" w:cs="Calibri"/>
          <w:sz w:val="28"/>
          <w:szCs w:val="28"/>
        </w:rPr>
        <w:t>Evonik</w:t>
      </w:r>
      <w:proofErr w:type="spellEnd"/>
      <w:r w:rsidR="00FA05C6" w:rsidRPr="000A0024">
        <w:rPr>
          <w:rFonts w:ascii="Calibri" w:hAnsi="Calibri" w:cs="Calibri"/>
          <w:sz w:val="28"/>
          <w:szCs w:val="28"/>
        </w:rPr>
        <w:t xml:space="preserve"> Industries</w:t>
      </w:r>
      <w:r w:rsidR="00164D92">
        <w:rPr>
          <w:rFonts w:ascii="Calibri" w:hAnsi="Calibri" w:cs="Calibri"/>
          <w:sz w:val="28"/>
          <w:szCs w:val="28"/>
        </w:rPr>
        <w:t>, Lisa Salas, Aon Hewitt</w:t>
      </w:r>
    </w:p>
    <w:p w:rsidR="00286210" w:rsidRPr="00D84A6E" w:rsidRDefault="00286210">
      <w:pPr>
        <w:rPr>
          <w:rFonts w:ascii="Calibri" w:hAnsi="Calibri" w:cs="Calibri"/>
          <w:sz w:val="28"/>
          <w:szCs w:val="28"/>
        </w:rPr>
      </w:pPr>
    </w:p>
    <w:p w:rsidR="00E565F1" w:rsidRPr="00D84A6E" w:rsidRDefault="0011485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3:15</w:t>
      </w:r>
      <w:r w:rsidR="00E565F1" w:rsidRPr="00D84A6E">
        <w:rPr>
          <w:rFonts w:ascii="Calibri" w:hAnsi="Calibri" w:cs="Calibri"/>
          <w:sz w:val="28"/>
          <w:szCs w:val="28"/>
        </w:rPr>
        <w:t xml:space="preserve"> p</w:t>
      </w:r>
      <w:r w:rsidR="00C5259F" w:rsidRPr="00D84A6E">
        <w:rPr>
          <w:rFonts w:ascii="Calibri" w:hAnsi="Calibri" w:cs="Calibri"/>
          <w:sz w:val="28"/>
          <w:szCs w:val="28"/>
        </w:rPr>
        <w:t>m</w:t>
      </w:r>
      <w:r w:rsidR="00E565F1" w:rsidRPr="00D84A6E">
        <w:rPr>
          <w:rFonts w:ascii="Calibri" w:hAnsi="Calibri" w:cs="Calibri"/>
          <w:sz w:val="28"/>
          <w:szCs w:val="28"/>
        </w:rPr>
        <w:tab/>
        <w:t>Break</w:t>
      </w:r>
    </w:p>
    <w:p w:rsidR="004B2D1C" w:rsidRPr="00D84A6E" w:rsidRDefault="00824F4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F615E2" w:rsidRDefault="0011485B" w:rsidP="00F615E2">
      <w:pPr>
        <w:ind w:left="1440" w:hanging="1440"/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3:30</w:t>
      </w:r>
      <w:r w:rsidR="00E565F1" w:rsidRPr="00D84A6E">
        <w:rPr>
          <w:rFonts w:ascii="Calibri" w:hAnsi="Calibri" w:cs="Calibri"/>
          <w:sz w:val="28"/>
          <w:szCs w:val="28"/>
        </w:rPr>
        <w:t xml:space="preserve">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="00E565F1" w:rsidRPr="00D84A6E">
        <w:rPr>
          <w:rFonts w:ascii="Calibri" w:hAnsi="Calibri" w:cs="Calibri"/>
          <w:b/>
          <w:sz w:val="28"/>
          <w:szCs w:val="28"/>
        </w:rPr>
        <w:tab/>
      </w:r>
      <w:r w:rsidR="00F615E2">
        <w:rPr>
          <w:rFonts w:ascii="Calibri" w:hAnsi="Calibri" w:cs="Calibri"/>
          <w:b/>
          <w:sz w:val="28"/>
          <w:szCs w:val="28"/>
        </w:rPr>
        <w:t>Role of HR in Terms of Change, Adversity and Uncertainty</w:t>
      </w:r>
    </w:p>
    <w:p w:rsidR="00C06712" w:rsidRPr="00DA29BC" w:rsidRDefault="00C06712" w:rsidP="00C06712">
      <w:pPr>
        <w:numPr>
          <w:ilvl w:val="0"/>
          <w:numId w:val="21"/>
        </w:num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Strategic/Operational Approaches to Localization and Operating in Insecure Environments/Crisis Planning</w:t>
      </w:r>
    </w:p>
    <w:p w:rsidR="00DA29BC" w:rsidRPr="00DA29BC" w:rsidRDefault="00DA29BC" w:rsidP="00C06712">
      <w:pPr>
        <w:numPr>
          <w:ilvl w:val="0"/>
          <w:numId w:val="21"/>
        </w:num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HR Budgets</w:t>
      </w:r>
    </w:p>
    <w:p w:rsidR="00DA29BC" w:rsidRPr="00DA29BC" w:rsidRDefault="00DA29BC" w:rsidP="00C06712">
      <w:pPr>
        <w:numPr>
          <w:ilvl w:val="0"/>
          <w:numId w:val="21"/>
        </w:num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Project Management in Reorganisation</w:t>
      </w:r>
    </w:p>
    <w:p w:rsidR="004B4901" w:rsidRPr="000A0024" w:rsidRDefault="00F615E2" w:rsidP="00F615E2">
      <w:pPr>
        <w:ind w:left="1440" w:hanging="1440"/>
        <w:jc w:val="both"/>
        <w:rPr>
          <w:rFonts w:ascii="Calibri" w:hAnsi="Calibri" w:cs="Calibri"/>
          <w:sz w:val="28"/>
          <w:szCs w:val="28"/>
        </w:rPr>
      </w:pPr>
      <w:r w:rsidRPr="000A0024">
        <w:rPr>
          <w:rFonts w:ascii="Calibri" w:hAnsi="Calibri" w:cs="Calibri"/>
          <w:sz w:val="28"/>
          <w:szCs w:val="28"/>
        </w:rPr>
        <w:tab/>
      </w:r>
      <w:r w:rsidR="008C7436" w:rsidRPr="000A0024">
        <w:rPr>
          <w:rFonts w:ascii="Calibri" w:hAnsi="Calibri" w:cs="Calibri"/>
          <w:sz w:val="28"/>
          <w:szCs w:val="28"/>
        </w:rPr>
        <w:t xml:space="preserve">Moderated by </w:t>
      </w:r>
      <w:proofErr w:type="spellStart"/>
      <w:r w:rsidR="008C7436" w:rsidRPr="000A0024">
        <w:rPr>
          <w:rFonts w:ascii="Calibri" w:hAnsi="Calibri" w:cs="Calibri"/>
          <w:sz w:val="28"/>
          <w:szCs w:val="28"/>
        </w:rPr>
        <w:t>Sandro</w:t>
      </w:r>
      <w:proofErr w:type="spellEnd"/>
      <w:r w:rsidR="008C7436" w:rsidRPr="000A0024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8C7436" w:rsidRPr="000A0024">
        <w:rPr>
          <w:rFonts w:ascii="Calibri" w:hAnsi="Calibri" w:cs="Calibri"/>
          <w:sz w:val="28"/>
          <w:szCs w:val="28"/>
        </w:rPr>
        <w:t>Garofalo</w:t>
      </w:r>
      <w:proofErr w:type="spellEnd"/>
      <w:r w:rsidR="008C7436" w:rsidRPr="000A0024">
        <w:rPr>
          <w:rFonts w:ascii="Calibri" w:hAnsi="Calibri" w:cs="Calibri"/>
          <w:sz w:val="28"/>
          <w:szCs w:val="28"/>
        </w:rPr>
        <w:t>, Target Corporation</w:t>
      </w:r>
      <w:r w:rsidR="00597EA6">
        <w:rPr>
          <w:rFonts w:ascii="Calibri" w:hAnsi="Calibri" w:cs="Calibri"/>
          <w:sz w:val="28"/>
          <w:szCs w:val="28"/>
        </w:rPr>
        <w:t xml:space="preserve">, Roselyn S. Sands, Ernst &amp; Young </w:t>
      </w:r>
      <w:proofErr w:type="spellStart"/>
      <w:r w:rsidR="00597EA6">
        <w:rPr>
          <w:rFonts w:ascii="Calibri" w:hAnsi="Calibri" w:cs="Calibri"/>
          <w:sz w:val="28"/>
          <w:szCs w:val="28"/>
        </w:rPr>
        <w:t>Société</w:t>
      </w:r>
      <w:proofErr w:type="spellEnd"/>
      <w:r w:rsidR="00597EA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597EA6">
        <w:rPr>
          <w:rFonts w:ascii="Calibri" w:hAnsi="Calibri" w:cs="Calibri"/>
          <w:sz w:val="28"/>
          <w:szCs w:val="28"/>
        </w:rPr>
        <w:t>d’Avocats</w:t>
      </w:r>
      <w:proofErr w:type="spellEnd"/>
      <w:r w:rsidR="00D01070">
        <w:rPr>
          <w:rFonts w:ascii="Calibri" w:hAnsi="Calibri" w:cs="Calibri"/>
          <w:sz w:val="28"/>
          <w:szCs w:val="28"/>
        </w:rPr>
        <w:t>, Beatrice von Brauchitsch, Avaya</w:t>
      </w:r>
    </w:p>
    <w:p w:rsidR="00A14F62" w:rsidRPr="00F615E2" w:rsidRDefault="00A14F62" w:rsidP="004F222F">
      <w:pPr>
        <w:ind w:left="1440" w:hanging="1440"/>
        <w:jc w:val="both"/>
        <w:rPr>
          <w:rFonts w:ascii="Calibri" w:hAnsi="Calibri" w:cs="Calibri"/>
          <w:sz w:val="28"/>
          <w:szCs w:val="28"/>
          <w:lang w:val="en-US"/>
        </w:rPr>
      </w:pPr>
    </w:p>
    <w:p w:rsidR="00E565F1" w:rsidRPr="00D84A6E" w:rsidRDefault="0011485B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</w:t>
      </w:r>
      <w:r w:rsidR="00E565F1" w:rsidRPr="00D84A6E">
        <w:rPr>
          <w:rFonts w:ascii="Calibri" w:hAnsi="Calibri" w:cs="Calibri"/>
          <w:sz w:val="28"/>
          <w:szCs w:val="28"/>
        </w:rPr>
        <w:t xml:space="preserve">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="00E565F1" w:rsidRPr="00D84A6E">
        <w:rPr>
          <w:rFonts w:ascii="Calibri" w:hAnsi="Calibri" w:cs="Calibri"/>
          <w:sz w:val="28"/>
          <w:szCs w:val="28"/>
        </w:rPr>
        <w:tab/>
      </w:r>
      <w:r w:rsidR="00664BA6">
        <w:rPr>
          <w:rFonts w:ascii="Calibri" w:hAnsi="Calibri" w:cs="Calibri"/>
          <w:sz w:val="28"/>
          <w:szCs w:val="28"/>
        </w:rPr>
        <w:tab/>
      </w:r>
      <w:r w:rsidR="00E565F1" w:rsidRPr="00D84A6E">
        <w:rPr>
          <w:rFonts w:ascii="Calibri" w:hAnsi="Calibri" w:cs="Calibri"/>
          <w:sz w:val="28"/>
          <w:szCs w:val="28"/>
        </w:rPr>
        <w:t>Closing Remarks</w:t>
      </w:r>
    </w:p>
    <w:p w:rsidR="00715B77" w:rsidRPr="00D84A6E" w:rsidRDefault="00715B77">
      <w:pPr>
        <w:tabs>
          <w:tab w:val="left" w:pos="0"/>
        </w:tabs>
        <w:rPr>
          <w:rFonts w:ascii="Calibri" w:hAnsi="Calibri" w:cs="Calibri"/>
          <w:sz w:val="28"/>
          <w:szCs w:val="28"/>
        </w:rPr>
      </w:pPr>
    </w:p>
    <w:p w:rsidR="006129C7" w:rsidRPr="00A40D11" w:rsidRDefault="00826E92" w:rsidP="000061C0">
      <w:pPr>
        <w:pStyle w:val="CMSAddress"/>
        <w:ind w:left="1440" w:hanging="1440"/>
        <w:rPr>
          <w:rFonts w:ascii="Calibri" w:hAnsi="Calibri" w:cs="Calibri"/>
          <w:b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6:30</w:t>
      </w:r>
      <w:r w:rsidR="00C5259F" w:rsidRPr="00D84A6E">
        <w:rPr>
          <w:rFonts w:ascii="Calibri" w:hAnsi="Calibri" w:cs="Calibri"/>
          <w:sz w:val="28"/>
          <w:szCs w:val="28"/>
          <w:lang w:val="en-US"/>
        </w:rPr>
        <w:t>pm</w:t>
      </w:r>
      <w:r w:rsidR="00E565F1" w:rsidRPr="00D84A6E">
        <w:rPr>
          <w:rFonts w:ascii="Calibri" w:hAnsi="Calibri" w:cs="Calibri"/>
          <w:sz w:val="28"/>
          <w:szCs w:val="28"/>
          <w:lang w:val="en-US"/>
        </w:rPr>
        <w:tab/>
      </w:r>
      <w:r w:rsidRPr="00EA680C">
        <w:rPr>
          <w:rFonts w:ascii="Calibri" w:hAnsi="Calibri" w:cs="Calibri"/>
          <w:b/>
          <w:sz w:val="28"/>
          <w:szCs w:val="28"/>
          <w:lang w:val="en-US"/>
        </w:rPr>
        <w:t xml:space="preserve">Drinks </w:t>
      </w:r>
      <w:r w:rsidR="00E565F1" w:rsidRPr="00EA680C">
        <w:rPr>
          <w:rFonts w:ascii="Calibri" w:hAnsi="Calibri" w:cs="Calibri"/>
          <w:b/>
          <w:sz w:val="28"/>
          <w:szCs w:val="28"/>
          <w:lang w:val="en-US"/>
        </w:rPr>
        <w:t>Reception</w:t>
      </w:r>
      <w:r w:rsidR="00FA05C6" w:rsidRPr="00EA680C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="003D65FD" w:rsidRPr="00EA680C">
        <w:rPr>
          <w:rFonts w:ascii="Calibri" w:hAnsi="Calibri" w:cs="Calibri"/>
          <w:b/>
          <w:sz w:val="28"/>
          <w:szCs w:val="28"/>
          <w:lang w:val="en-US"/>
        </w:rPr>
        <w:t>and Gala Dinner</w:t>
      </w:r>
      <w:r w:rsidR="003D65FD" w:rsidRPr="00A40D11">
        <w:rPr>
          <w:rFonts w:ascii="Calibri" w:hAnsi="Calibri" w:cs="Calibri"/>
          <w:b/>
          <w:sz w:val="28"/>
          <w:szCs w:val="28"/>
          <w:lang w:val="en-US"/>
        </w:rPr>
        <w:t xml:space="preserve"> </w:t>
      </w:r>
    </w:p>
    <w:p w:rsidR="0011485B" w:rsidRDefault="00C15461" w:rsidP="001B58C8">
      <w:pPr>
        <w:pStyle w:val="CMSAddress"/>
        <w:ind w:left="1418"/>
        <w:rPr>
          <w:rFonts w:ascii="Calibri" w:hAnsi="Calibri" w:cs="Calibri"/>
          <w:sz w:val="28"/>
          <w:szCs w:val="28"/>
        </w:rPr>
      </w:pPr>
      <w:r w:rsidRPr="00EA680C">
        <w:rPr>
          <w:rFonts w:ascii="Calibri" w:hAnsi="Calibri" w:cs="Calibri"/>
          <w:sz w:val="28"/>
          <w:szCs w:val="28"/>
        </w:rPr>
        <w:t xml:space="preserve">Restaurant </w:t>
      </w:r>
      <w:r w:rsidR="001B58C8" w:rsidRPr="00EA680C">
        <w:rPr>
          <w:rFonts w:ascii="Calibri" w:hAnsi="Calibri" w:cs="Calibri"/>
          <w:sz w:val="28"/>
          <w:szCs w:val="28"/>
        </w:rPr>
        <w:t>Plachutta Wollzeile, Wollzeile 38, 1010 Wien, Austria</w:t>
      </w:r>
    </w:p>
    <w:p w:rsidR="00D46958" w:rsidRPr="0001473E" w:rsidRDefault="0001473E" w:rsidP="001B58C8">
      <w:pPr>
        <w:pStyle w:val="CMSAddress"/>
        <w:ind w:left="1418"/>
        <w:rPr>
          <w:rFonts w:ascii="Calibri" w:hAnsi="Calibri" w:cs="Calibri"/>
          <w:sz w:val="28"/>
          <w:szCs w:val="28"/>
          <w:lang w:val="en-US"/>
        </w:rPr>
      </w:pPr>
      <w:r w:rsidRPr="0001473E">
        <w:rPr>
          <w:rFonts w:ascii="Calibri" w:hAnsi="Calibri" w:cs="Calibri"/>
          <w:sz w:val="28"/>
          <w:szCs w:val="28"/>
          <w:lang w:val="en-US"/>
        </w:rPr>
        <w:t xml:space="preserve">Sponsored by </w:t>
      </w:r>
      <w:r>
        <w:rPr>
          <w:rFonts w:ascii="Calibri" w:hAnsi="Calibri" w:cs="Calibri"/>
          <w:sz w:val="28"/>
          <w:szCs w:val="28"/>
          <w:lang w:val="en-US"/>
        </w:rPr>
        <w:t xml:space="preserve">Epstein Becker,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Evonik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Industries,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Sherrard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Kuzz, </w:t>
      </w:r>
      <w:proofErr w:type="spellStart"/>
      <w:r w:rsidRPr="0001473E">
        <w:rPr>
          <w:rFonts w:ascii="Calibri" w:hAnsi="Calibri" w:cs="Calibri"/>
          <w:sz w:val="28"/>
          <w:szCs w:val="28"/>
          <w:lang w:val="en-US"/>
        </w:rPr>
        <w:t>Thouvenin</w:t>
      </w:r>
      <w:proofErr w:type="spellEnd"/>
      <w:r w:rsidRPr="0001473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01473E">
        <w:rPr>
          <w:rFonts w:ascii="Calibri" w:hAnsi="Calibri" w:cs="Calibri"/>
          <w:sz w:val="28"/>
          <w:szCs w:val="28"/>
          <w:lang w:val="en-US"/>
        </w:rPr>
        <w:t>Rechtsanwälte</w:t>
      </w:r>
      <w:proofErr w:type="spellEnd"/>
      <w:r w:rsidRPr="0001473E">
        <w:rPr>
          <w:rFonts w:ascii="Calibri" w:hAnsi="Calibri" w:cs="Calibri"/>
          <w:sz w:val="28"/>
          <w:szCs w:val="28"/>
          <w:lang w:val="en-US"/>
        </w:rPr>
        <w:t xml:space="preserve">, Littler, </w:t>
      </w:r>
      <w:proofErr w:type="spellStart"/>
      <w:r w:rsidRPr="0001473E">
        <w:rPr>
          <w:rFonts w:ascii="Calibri" w:hAnsi="Calibri" w:cs="Calibri"/>
          <w:sz w:val="28"/>
          <w:szCs w:val="28"/>
          <w:lang w:val="en-US"/>
        </w:rPr>
        <w:t>Loyens</w:t>
      </w:r>
      <w:proofErr w:type="spellEnd"/>
      <w:r w:rsidRPr="0001473E">
        <w:rPr>
          <w:rFonts w:ascii="Calibri" w:hAnsi="Calibri" w:cs="Calibri"/>
          <w:sz w:val="28"/>
          <w:szCs w:val="28"/>
          <w:lang w:val="en-US"/>
        </w:rPr>
        <w:t xml:space="preserve"> &amp; </w:t>
      </w:r>
      <w:proofErr w:type="spellStart"/>
      <w:r w:rsidRPr="0001473E">
        <w:rPr>
          <w:rFonts w:ascii="Calibri" w:hAnsi="Calibri" w:cs="Calibri"/>
          <w:sz w:val="28"/>
          <w:szCs w:val="28"/>
          <w:lang w:val="en-US"/>
        </w:rPr>
        <w:t>Loeff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and</w:t>
      </w:r>
      <w:r w:rsidRPr="0001473E">
        <w:rPr>
          <w:rFonts w:ascii="Calibri" w:hAnsi="Calibri" w:cs="Calibri"/>
          <w:sz w:val="28"/>
          <w:szCs w:val="28"/>
          <w:lang w:val="en-US"/>
        </w:rPr>
        <w:t xml:space="preserve"> Procter &amp; Gamble</w:t>
      </w:r>
    </w:p>
    <w:p w:rsidR="00D46958" w:rsidRDefault="00D46958" w:rsidP="001B58C8">
      <w:pPr>
        <w:pStyle w:val="CMSAddress"/>
        <w:ind w:left="1418"/>
        <w:rPr>
          <w:rFonts w:ascii="Calibri" w:hAnsi="Calibri" w:cs="Calibri"/>
          <w:sz w:val="28"/>
          <w:szCs w:val="28"/>
          <w:lang w:val="en-US"/>
        </w:rPr>
      </w:pPr>
    </w:p>
    <w:p w:rsidR="000247DA" w:rsidRDefault="000247DA" w:rsidP="001B58C8">
      <w:pPr>
        <w:pStyle w:val="CMSAddress"/>
        <w:ind w:left="1418"/>
        <w:rPr>
          <w:rFonts w:ascii="Calibri" w:hAnsi="Calibri" w:cs="Calibri"/>
          <w:sz w:val="28"/>
          <w:szCs w:val="28"/>
          <w:lang w:val="en-US"/>
        </w:rPr>
      </w:pP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0"/>
        <w:gridCol w:w="2957"/>
        <w:gridCol w:w="283"/>
        <w:gridCol w:w="2835"/>
      </w:tblGrid>
      <w:tr w:rsidR="00AF28C5" w:rsidTr="00A84E83">
        <w:trPr>
          <w:trHeight w:val="1409"/>
        </w:trPr>
        <w:tc>
          <w:tcPr>
            <w:tcW w:w="2234" w:type="dxa"/>
          </w:tcPr>
          <w:p w:rsidR="00AF28C5" w:rsidRDefault="00AF28C5" w:rsidP="001B58C8">
            <w:pPr>
              <w:pStyle w:val="CMSAddress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7DAFB47" wp14:editId="16E695B5">
                  <wp:extent cx="859971" cy="659117"/>
                  <wp:effectExtent l="0" t="0" r="0" b="8255"/>
                  <wp:docPr id="2" name="Picture 9" descr="C:\Users\Philippa\AppData\Local\Microsoft\Windows\Temporary Internet Files\Content.Outlook\MW78CU2N\EBG 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hilippa\AppData\Local\Microsoft\Windows\Temporary Internet Files\Content.Outlook\MW78CU2N\EBG 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43" cy="67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AF28C5" w:rsidRDefault="00AF28C5" w:rsidP="001B58C8">
            <w:pPr>
              <w:pStyle w:val="CMSAddress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1824" behindDoc="0" locked="0" layoutInCell="1" allowOverlap="1" wp14:anchorId="2709FC19" wp14:editId="45191F8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-1905</wp:posOffset>
                  </wp:positionV>
                  <wp:extent cx="1621790" cy="659765"/>
                  <wp:effectExtent l="0" t="0" r="0" b="6985"/>
                  <wp:wrapSquare wrapText="bothSides"/>
                  <wp:docPr id="4" name="Picture 7" descr="C:\Users\Philippa\Pictures\Evonik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hilippa\Pictures\Evonik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</w:tcPr>
          <w:p w:rsidR="00AF28C5" w:rsidRDefault="00AF28C5" w:rsidP="001B58C8">
            <w:pPr>
              <w:pStyle w:val="CMSAddress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FDB4CB7" wp14:editId="4B1AFE0B">
                  <wp:extent cx="1513114" cy="509232"/>
                  <wp:effectExtent l="0" t="0" r="0" b="5715"/>
                  <wp:docPr id="5" name="Picture 2" descr="C:\Users\Philippa\Pictures\SK logo - 3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ilippa\Pictures\SK logo - 3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931" cy="50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C5" w:rsidTr="00A84E83">
        <w:trPr>
          <w:trHeight w:val="721"/>
        </w:trPr>
        <w:tc>
          <w:tcPr>
            <w:tcW w:w="8329" w:type="dxa"/>
            <w:gridSpan w:val="5"/>
          </w:tcPr>
          <w:p w:rsidR="00AF28C5" w:rsidRDefault="00A84E83" w:rsidP="001B58C8">
            <w:pPr>
              <w:pStyle w:val="CMSAddress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2848" behindDoc="1" locked="0" layoutInCell="1" allowOverlap="1" wp14:anchorId="691F77CD" wp14:editId="7743D6AD">
                  <wp:simplePos x="0" y="0"/>
                  <wp:positionH relativeFrom="column">
                    <wp:posOffset>3652520</wp:posOffset>
                  </wp:positionH>
                  <wp:positionV relativeFrom="paragraph">
                    <wp:posOffset>39370</wp:posOffset>
                  </wp:positionV>
                  <wp:extent cx="857885" cy="838835"/>
                  <wp:effectExtent l="0" t="0" r="0" b="0"/>
                  <wp:wrapNone/>
                  <wp:docPr id="9" name="Picture 5" descr="C:\Users\Philippa\Pictures\PG_PHASE_LOGO_RGB_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hilippa\Pictures\PG_PHASE_LOGO_RGB_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28C5">
              <w:rPr>
                <w:rFonts w:ascii="Calibri" w:hAnsi="Calibri" w:cs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C121276" wp14:editId="5C5B2609">
                  <wp:extent cx="3290400" cy="205200"/>
                  <wp:effectExtent l="0" t="0" r="5715" b="4445"/>
                  <wp:docPr id="10" name="Picture 6" descr="C:\Users\Philippa\Pictures\SZ_Thouvenin_grey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hilippa\Pictures\SZ_Thouvenin_grey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400" cy="2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83" w:rsidTr="00AF28C5">
        <w:trPr>
          <w:gridAfter w:val="1"/>
          <w:wAfter w:w="2835" w:type="dxa"/>
        </w:trPr>
        <w:tc>
          <w:tcPr>
            <w:tcW w:w="2254" w:type="dxa"/>
            <w:gridSpan w:val="2"/>
          </w:tcPr>
          <w:p w:rsidR="00A84E83" w:rsidRDefault="00A84E83" w:rsidP="008E411D">
            <w:pPr>
              <w:pStyle w:val="CMSAddress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FCF1A23" wp14:editId="372A75A6">
                  <wp:extent cx="1093172" cy="423746"/>
                  <wp:effectExtent l="0" t="0" r="0" b="0"/>
                  <wp:docPr id="7" name="Picture 4" descr="C:\Users\Philippa\Pictures\LittlerTag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hilippa\Pictures\LittlerTag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14" cy="42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</w:tcPr>
          <w:p w:rsidR="00A84E83" w:rsidRDefault="00A84E83" w:rsidP="008E411D">
            <w:pPr>
              <w:pStyle w:val="CMSAddress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2F03F56" wp14:editId="05BAC4E0">
                  <wp:extent cx="1856774" cy="292608"/>
                  <wp:effectExtent l="0" t="0" r="0" b="0"/>
                  <wp:docPr id="8" name="Picture 8" descr="C:\Users\Philippa\Pictures\LoyensLoeff Logo 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ilippa\Pictures\LoyensLoeff Logo w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74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7DA" w:rsidRDefault="000247DA" w:rsidP="001B58C8">
      <w:pPr>
        <w:pStyle w:val="CMSAddress"/>
        <w:ind w:left="1418"/>
        <w:rPr>
          <w:rFonts w:ascii="Calibri" w:hAnsi="Calibri" w:cs="Calibri"/>
          <w:sz w:val="28"/>
          <w:szCs w:val="28"/>
          <w:lang w:val="en-US"/>
        </w:rPr>
      </w:pPr>
    </w:p>
    <w:p w:rsidR="00AF28C5" w:rsidRDefault="00AF28C5" w:rsidP="001B58C8">
      <w:pPr>
        <w:pStyle w:val="CMSAddress"/>
        <w:ind w:left="1418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br w:type="page"/>
      </w:r>
    </w:p>
    <w:p w:rsidR="00824F45" w:rsidRDefault="00824F45" w:rsidP="001B58C8">
      <w:pPr>
        <w:pStyle w:val="CMSAddress"/>
        <w:ind w:left="1418"/>
        <w:rPr>
          <w:rFonts w:ascii="Calibri" w:hAnsi="Calibri" w:cs="Calibri"/>
          <w:sz w:val="28"/>
          <w:szCs w:val="28"/>
          <w:lang w:val="en-US"/>
        </w:rPr>
      </w:pPr>
    </w:p>
    <w:p w:rsidR="00E565F1" w:rsidRPr="00D84A6E" w:rsidRDefault="00E565F1" w:rsidP="00E06CE5">
      <w:pPr>
        <w:pStyle w:val="CMSAddress"/>
        <w:rPr>
          <w:rFonts w:ascii="Calibri" w:hAnsi="Calibri" w:cs="Calibri"/>
          <w:i/>
          <w:sz w:val="28"/>
          <w:szCs w:val="28"/>
          <w:lang w:val="en-US"/>
        </w:rPr>
      </w:pPr>
      <w:r w:rsidRPr="00F80F77">
        <w:rPr>
          <w:rFonts w:ascii="Calibri" w:hAnsi="Calibri" w:cs="Calibri"/>
          <w:b/>
          <w:bCs/>
          <w:sz w:val="28"/>
          <w:szCs w:val="28"/>
          <w:lang w:val="en-GB"/>
        </w:rPr>
        <w:t xml:space="preserve">Friday, </w:t>
      </w:r>
      <w:r w:rsidR="00715B77">
        <w:rPr>
          <w:rFonts w:ascii="Calibri" w:hAnsi="Calibri" w:cs="Calibri"/>
          <w:b/>
          <w:bCs/>
          <w:sz w:val="28"/>
          <w:szCs w:val="28"/>
          <w:lang w:val="en-GB"/>
        </w:rPr>
        <w:t>27</w:t>
      </w:r>
      <w:r w:rsidR="0011485B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r w:rsidR="00715B77">
        <w:rPr>
          <w:rFonts w:ascii="Calibri" w:hAnsi="Calibri" w:cs="Calibri"/>
          <w:b/>
          <w:bCs/>
          <w:sz w:val="28"/>
          <w:szCs w:val="28"/>
          <w:lang w:val="en-GB"/>
        </w:rPr>
        <w:t>February</w:t>
      </w:r>
      <w:r w:rsidRPr="00F80F77">
        <w:rPr>
          <w:rFonts w:ascii="Calibri" w:hAnsi="Calibri" w:cs="Calibri"/>
          <w:b/>
          <w:bCs/>
          <w:sz w:val="28"/>
          <w:szCs w:val="28"/>
          <w:lang w:val="en-GB"/>
        </w:rPr>
        <w:t xml:space="preserve"> 201</w:t>
      </w:r>
      <w:r w:rsidR="0011485B">
        <w:rPr>
          <w:rFonts w:ascii="Calibri" w:hAnsi="Calibri" w:cs="Calibri"/>
          <w:b/>
          <w:bCs/>
          <w:sz w:val="28"/>
          <w:szCs w:val="28"/>
          <w:lang w:val="en-GB"/>
        </w:rPr>
        <w:t>4</w:t>
      </w:r>
    </w:p>
    <w:p w:rsidR="00A14F62" w:rsidRPr="00D84A6E" w:rsidRDefault="00A14F62">
      <w:pPr>
        <w:tabs>
          <w:tab w:val="left" w:pos="0"/>
        </w:tabs>
        <w:rPr>
          <w:rFonts w:ascii="Calibri" w:hAnsi="Calibri" w:cs="Calibri"/>
          <w:sz w:val="28"/>
          <w:szCs w:val="28"/>
        </w:rPr>
      </w:pPr>
    </w:p>
    <w:p w:rsidR="00E565F1" w:rsidRPr="00D84A6E" w:rsidRDefault="00E565F1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8:00 </w:t>
      </w:r>
      <w:proofErr w:type="gramStart"/>
      <w:r w:rsidR="00EB06CB" w:rsidRPr="00D84A6E">
        <w:rPr>
          <w:rFonts w:ascii="Calibri" w:hAnsi="Calibri" w:cs="Calibri"/>
          <w:sz w:val="28"/>
          <w:szCs w:val="28"/>
        </w:rPr>
        <w:t>am</w:t>
      </w:r>
      <w:proofErr w:type="gramEnd"/>
      <w:r w:rsidRPr="00D84A6E">
        <w:rPr>
          <w:rFonts w:ascii="Calibri" w:hAnsi="Calibri" w:cs="Calibri"/>
          <w:sz w:val="28"/>
          <w:szCs w:val="28"/>
        </w:rPr>
        <w:tab/>
      </w:r>
      <w:r w:rsidR="00532544" w:rsidRPr="00D84A6E">
        <w:rPr>
          <w:rFonts w:ascii="Calibri" w:hAnsi="Calibri" w:cs="Calibri"/>
          <w:sz w:val="28"/>
          <w:szCs w:val="28"/>
        </w:rPr>
        <w:t xml:space="preserve">Informal </w:t>
      </w:r>
      <w:r w:rsidR="001B58C8">
        <w:rPr>
          <w:rFonts w:ascii="Calibri" w:hAnsi="Calibri" w:cs="Calibri"/>
          <w:sz w:val="28"/>
          <w:szCs w:val="28"/>
        </w:rPr>
        <w:t>N</w:t>
      </w:r>
      <w:r w:rsidR="00532544" w:rsidRPr="00D84A6E">
        <w:rPr>
          <w:rFonts w:ascii="Calibri" w:hAnsi="Calibri" w:cs="Calibri"/>
          <w:sz w:val="28"/>
          <w:szCs w:val="28"/>
        </w:rPr>
        <w:t>etworking</w:t>
      </w:r>
      <w:r w:rsidR="00800B08">
        <w:rPr>
          <w:rFonts w:ascii="Calibri" w:hAnsi="Calibri" w:cs="Calibri"/>
          <w:sz w:val="28"/>
          <w:szCs w:val="28"/>
        </w:rPr>
        <w:t xml:space="preserve"> Breakfast</w:t>
      </w:r>
    </w:p>
    <w:p w:rsidR="00A14F62" w:rsidRPr="00F80F77" w:rsidRDefault="00A14F62">
      <w:pPr>
        <w:tabs>
          <w:tab w:val="left" w:pos="0"/>
        </w:tabs>
        <w:rPr>
          <w:rFonts w:ascii="Calibri" w:hAnsi="Calibri" w:cs="Calibri"/>
          <w:sz w:val="28"/>
          <w:szCs w:val="28"/>
          <w:lang w:val="en-GB"/>
        </w:rPr>
      </w:pPr>
    </w:p>
    <w:p w:rsidR="00F615E2" w:rsidRDefault="00F97868" w:rsidP="008B43A1">
      <w:pPr>
        <w:tabs>
          <w:tab w:val="left" w:pos="567"/>
        </w:tabs>
        <w:ind w:left="1418" w:hanging="1418"/>
        <w:rPr>
          <w:rFonts w:ascii="Calibri" w:hAnsi="Calibri" w:cs="Calibri"/>
          <w:b/>
          <w:sz w:val="28"/>
          <w:szCs w:val="28"/>
          <w:lang w:val="en-GB"/>
        </w:rPr>
      </w:pPr>
      <w:r w:rsidRPr="00F80F77">
        <w:rPr>
          <w:rFonts w:ascii="Calibri" w:hAnsi="Calibri" w:cs="Calibri"/>
          <w:sz w:val="28"/>
          <w:szCs w:val="28"/>
          <w:lang w:val="en-GB"/>
        </w:rPr>
        <w:t xml:space="preserve">9:00 </w:t>
      </w:r>
      <w:proofErr w:type="gramStart"/>
      <w:r w:rsidRPr="00F80F77">
        <w:rPr>
          <w:rFonts w:ascii="Calibri" w:hAnsi="Calibri" w:cs="Calibri"/>
          <w:sz w:val="28"/>
          <w:szCs w:val="28"/>
          <w:lang w:val="en-GB"/>
        </w:rPr>
        <w:t>am</w:t>
      </w:r>
      <w:proofErr w:type="gramEnd"/>
      <w:r w:rsidRPr="00F80F77">
        <w:rPr>
          <w:rFonts w:ascii="Calibri" w:hAnsi="Calibri" w:cs="Calibri"/>
          <w:sz w:val="28"/>
          <w:szCs w:val="28"/>
          <w:lang w:val="en-GB"/>
        </w:rPr>
        <w:tab/>
      </w:r>
      <w:r w:rsidR="00F615E2">
        <w:rPr>
          <w:rFonts w:ascii="Calibri" w:hAnsi="Calibri" w:cs="Calibri"/>
          <w:b/>
          <w:sz w:val="28"/>
          <w:szCs w:val="28"/>
          <w:lang w:val="en-GB"/>
        </w:rPr>
        <w:t>Global LR Strategy</w:t>
      </w:r>
    </w:p>
    <w:p w:rsidR="00236F85" w:rsidRPr="00C06712" w:rsidRDefault="00236F85" w:rsidP="00236F85">
      <w:pPr>
        <w:numPr>
          <w:ilvl w:val="0"/>
          <w:numId w:val="19"/>
        </w:numPr>
        <w:tabs>
          <w:tab w:val="left" w:pos="567"/>
        </w:tabs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  <w:lang w:val="en-GB"/>
        </w:rPr>
        <w:t>Global Mobility/Immigration</w:t>
      </w:r>
    </w:p>
    <w:p w:rsidR="00236F85" w:rsidRPr="00C06712" w:rsidRDefault="00236F85" w:rsidP="00236F85">
      <w:pPr>
        <w:numPr>
          <w:ilvl w:val="0"/>
          <w:numId w:val="19"/>
        </w:numPr>
        <w:tabs>
          <w:tab w:val="left" w:pos="567"/>
        </w:tabs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  <w:lang w:val="en-GB"/>
        </w:rPr>
        <w:t>Restru</w:t>
      </w:r>
      <w:r w:rsidR="00C06712">
        <w:rPr>
          <w:rFonts w:ascii="Calibri" w:hAnsi="Calibri" w:cs="Calibri"/>
          <w:sz w:val="28"/>
          <w:szCs w:val="28"/>
          <w:lang w:val="en-GB"/>
        </w:rPr>
        <w:t>c</w:t>
      </w:r>
      <w:r w:rsidRPr="00C06712">
        <w:rPr>
          <w:rFonts w:ascii="Calibri" w:hAnsi="Calibri" w:cs="Calibri"/>
          <w:sz w:val="28"/>
          <w:szCs w:val="28"/>
          <w:lang w:val="en-GB"/>
        </w:rPr>
        <w:t>turing/Rebalancing</w:t>
      </w:r>
    </w:p>
    <w:p w:rsidR="00236F85" w:rsidRPr="00C06712" w:rsidRDefault="00236F85" w:rsidP="00236F85">
      <w:pPr>
        <w:numPr>
          <w:ilvl w:val="0"/>
          <w:numId w:val="19"/>
        </w:numPr>
        <w:tabs>
          <w:tab w:val="left" w:pos="567"/>
        </w:tabs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  <w:lang w:val="en-GB"/>
        </w:rPr>
        <w:t>Competitive Restrictions</w:t>
      </w:r>
    </w:p>
    <w:p w:rsidR="00236F85" w:rsidRPr="00C06712" w:rsidRDefault="00236F85" w:rsidP="00236F85">
      <w:pPr>
        <w:numPr>
          <w:ilvl w:val="0"/>
          <w:numId w:val="19"/>
        </w:numPr>
        <w:tabs>
          <w:tab w:val="left" w:pos="567"/>
        </w:tabs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  <w:lang w:val="en-GB"/>
        </w:rPr>
        <w:t>Establishing Business Interests in Africa</w:t>
      </w:r>
    </w:p>
    <w:p w:rsidR="00236F85" w:rsidRPr="00C06712" w:rsidRDefault="00236F85" w:rsidP="00236F85">
      <w:pPr>
        <w:numPr>
          <w:ilvl w:val="0"/>
          <w:numId w:val="19"/>
        </w:numPr>
        <w:tabs>
          <w:tab w:val="left" w:pos="567"/>
        </w:tabs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  <w:lang w:val="en-GB"/>
        </w:rPr>
        <w:t>Cross-Border Expansion/TUPE rights</w:t>
      </w:r>
    </w:p>
    <w:p w:rsidR="00236F85" w:rsidRPr="00C06712" w:rsidRDefault="00236F85" w:rsidP="00236F85">
      <w:pPr>
        <w:numPr>
          <w:ilvl w:val="0"/>
          <w:numId w:val="19"/>
        </w:numPr>
        <w:tabs>
          <w:tab w:val="left" w:pos="567"/>
        </w:tabs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  <w:lang w:val="en-GB"/>
        </w:rPr>
        <w:t>CBAs for Multinational Companies</w:t>
      </w:r>
    </w:p>
    <w:p w:rsidR="00715B77" w:rsidRPr="000A0024" w:rsidRDefault="004B4901" w:rsidP="00715B77">
      <w:pPr>
        <w:tabs>
          <w:tab w:val="left" w:pos="567"/>
        </w:tabs>
        <w:ind w:left="1418" w:hanging="1418"/>
        <w:rPr>
          <w:rFonts w:ascii="Calibri" w:hAnsi="Calibri" w:cs="Calibri"/>
          <w:sz w:val="28"/>
          <w:szCs w:val="28"/>
        </w:rPr>
      </w:pPr>
      <w:r w:rsidRPr="000A0024">
        <w:rPr>
          <w:rFonts w:ascii="Calibri" w:hAnsi="Calibri" w:cs="Calibri"/>
          <w:sz w:val="28"/>
          <w:szCs w:val="28"/>
          <w:lang w:val="en-GB"/>
        </w:rPr>
        <w:tab/>
      </w:r>
      <w:r w:rsidRPr="000A0024">
        <w:rPr>
          <w:rFonts w:ascii="Calibri" w:hAnsi="Calibri" w:cs="Calibri"/>
          <w:sz w:val="28"/>
          <w:szCs w:val="28"/>
          <w:lang w:val="en-GB"/>
        </w:rPr>
        <w:tab/>
      </w:r>
      <w:r w:rsidR="00664BA6" w:rsidRPr="002D49A6">
        <w:rPr>
          <w:rFonts w:ascii="Calibri" w:hAnsi="Calibri" w:cs="Calibri"/>
          <w:sz w:val="28"/>
          <w:szCs w:val="28"/>
          <w:lang w:val="en-GB"/>
        </w:rPr>
        <w:t>Moderated by</w:t>
      </w:r>
      <w:r w:rsidR="00C930C5" w:rsidRPr="002D49A6">
        <w:rPr>
          <w:rFonts w:ascii="Calibri" w:hAnsi="Calibri" w:cs="Calibri"/>
          <w:sz w:val="28"/>
          <w:szCs w:val="28"/>
          <w:lang w:val="en-GB"/>
        </w:rPr>
        <w:t xml:space="preserve"> </w:t>
      </w:r>
      <w:r w:rsidR="00552F7A" w:rsidRPr="002D49A6">
        <w:rPr>
          <w:rFonts w:ascii="Calibri" w:hAnsi="Calibri" w:cs="Calibri"/>
          <w:sz w:val="28"/>
          <w:szCs w:val="28"/>
        </w:rPr>
        <w:t>Pat</w:t>
      </w:r>
      <w:r w:rsidR="00552F7A" w:rsidRPr="000A0024">
        <w:rPr>
          <w:rFonts w:ascii="Calibri" w:hAnsi="Calibri" w:cs="Calibri"/>
          <w:sz w:val="28"/>
          <w:szCs w:val="28"/>
        </w:rPr>
        <w:t xml:space="preserve"> Burke,</w:t>
      </w:r>
      <w:r w:rsidR="00552F7A" w:rsidRPr="000A0024">
        <w:rPr>
          <w:rFonts w:ascii="Calibri" w:hAnsi="Calibri" w:cs="Calibri"/>
          <w:sz w:val="28"/>
          <w:szCs w:val="28"/>
          <w:lang w:val="en-GB"/>
        </w:rPr>
        <w:t xml:space="preserve"> Malabar Consulting</w:t>
      </w:r>
      <w:r w:rsidR="00C50B81">
        <w:rPr>
          <w:rFonts w:ascii="Calibri" w:hAnsi="Calibri" w:cs="Calibri"/>
          <w:sz w:val="28"/>
          <w:szCs w:val="28"/>
          <w:lang w:val="en-GB"/>
        </w:rPr>
        <w:t xml:space="preserve">, </w:t>
      </w:r>
      <w:r w:rsidR="002A53A7">
        <w:rPr>
          <w:rFonts w:ascii="Calibri" w:hAnsi="Calibri" w:cs="Calibri"/>
          <w:sz w:val="28"/>
          <w:szCs w:val="28"/>
          <w:lang w:val="en-GB"/>
        </w:rPr>
        <w:t>Baba M.</w:t>
      </w:r>
      <w:r w:rsidR="00995E22">
        <w:rPr>
          <w:rFonts w:ascii="Calibri" w:hAnsi="Calibri" w:cs="Calibri"/>
          <w:sz w:val="28"/>
          <w:szCs w:val="28"/>
          <w:lang w:val="en-GB"/>
        </w:rPr>
        <w:t xml:space="preserve"> </w:t>
      </w:r>
      <w:r w:rsidR="002A53A7">
        <w:rPr>
          <w:rFonts w:ascii="Calibri" w:hAnsi="Calibri" w:cs="Calibri"/>
          <w:sz w:val="28"/>
          <w:szCs w:val="28"/>
          <w:lang w:val="en-GB"/>
        </w:rPr>
        <w:t>Zipkin, IBM</w:t>
      </w:r>
      <w:r w:rsidR="00883649">
        <w:rPr>
          <w:rFonts w:ascii="Calibri" w:hAnsi="Calibri" w:cs="Calibri"/>
          <w:sz w:val="28"/>
          <w:szCs w:val="28"/>
          <w:lang w:val="en-GB"/>
        </w:rPr>
        <w:t xml:space="preserve">, </w:t>
      </w:r>
      <w:r w:rsidR="00883649" w:rsidRPr="00E15E3B">
        <w:rPr>
          <w:rFonts w:ascii="Calibri" w:hAnsi="Calibri" w:cs="Calibri"/>
          <w:sz w:val="28"/>
          <w:szCs w:val="28"/>
        </w:rPr>
        <w:t xml:space="preserve">Erin Kuzz, </w:t>
      </w:r>
      <w:proofErr w:type="spellStart"/>
      <w:r w:rsidR="00883649" w:rsidRPr="00E15E3B">
        <w:rPr>
          <w:rFonts w:ascii="Calibri" w:hAnsi="Calibri" w:cs="Calibri"/>
          <w:sz w:val="28"/>
          <w:szCs w:val="28"/>
        </w:rPr>
        <w:t>Sherrard</w:t>
      </w:r>
      <w:proofErr w:type="spellEnd"/>
      <w:r w:rsidR="00883649" w:rsidRPr="00E15E3B">
        <w:rPr>
          <w:rFonts w:ascii="Calibri" w:hAnsi="Calibri" w:cs="Calibri"/>
          <w:sz w:val="28"/>
          <w:szCs w:val="28"/>
        </w:rPr>
        <w:t xml:space="preserve"> Kuzz</w:t>
      </w:r>
      <w:r w:rsidR="00E5087F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E5087F">
        <w:rPr>
          <w:rFonts w:ascii="Calibri" w:hAnsi="Calibri" w:cs="Calibri"/>
          <w:sz w:val="28"/>
          <w:szCs w:val="28"/>
        </w:rPr>
        <w:t>Gunda</w:t>
      </w:r>
      <w:proofErr w:type="spellEnd"/>
      <w:r w:rsidR="00E5087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E5087F">
        <w:rPr>
          <w:rFonts w:ascii="Calibri" w:hAnsi="Calibri" w:cs="Calibri"/>
          <w:sz w:val="28"/>
          <w:szCs w:val="28"/>
        </w:rPr>
        <w:t>Niehaus</w:t>
      </w:r>
      <w:proofErr w:type="spellEnd"/>
      <w:r w:rsidR="00E5087F">
        <w:rPr>
          <w:rFonts w:ascii="Calibri" w:hAnsi="Calibri" w:cs="Calibri"/>
          <w:sz w:val="28"/>
          <w:szCs w:val="28"/>
        </w:rPr>
        <w:t>, Procter &amp; Gamble</w:t>
      </w:r>
    </w:p>
    <w:p w:rsidR="00286210" w:rsidRPr="00F80F77" w:rsidRDefault="00286210">
      <w:pPr>
        <w:tabs>
          <w:tab w:val="left" w:pos="0"/>
        </w:tabs>
        <w:rPr>
          <w:rFonts w:ascii="Calibri" w:hAnsi="Calibri" w:cs="Calibri"/>
          <w:sz w:val="28"/>
          <w:szCs w:val="28"/>
          <w:lang w:val="en-GB"/>
        </w:rPr>
      </w:pPr>
    </w:p>
    <w:p w:rsidR="00E565F1" w:rsidRPr="00D84A6E" w:rsidRDefault="00E565F1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>10:</w:t>
      </w:r>
      <w:r w:rsidR="00F97868" w:rsidRPr="00D84A6E">
        <w:rPr>
          <w:rFonts w:ascii="Calibri" w:hAnsi="Calibri" w:cs="Calibri"/>
          <w:sz w:val="28"/>
          <w:szCs w:val="28"/>
        </w:rPr>
        <w:t>30</w:t>
      </w:r>
      <w:r w:rsidRPr="00D84A6E">
        <w:rPr>
          <w:rFonts w:ascii="Calibri" w:hAnsi="Calibri" w:cs="Calibri"/>
          <w:sz w:val="28"/>
          <w:szCs w:val="28"/>
        </w:rPr>
        <w:t xml:space="preserve"> </w:t>
      </w:r>
      <w:r w:rsidR="00EB06CB" w:rsidRPr="00D84A6E">
        <w:rPr>
          <w:rFonts w:ascii="Calibri" w:hAnsi="Calibri" w:cs="Calibri"/>
          <w:sz w:val="28"/>
          <w:szCs w:val="28"/>
        </w:rPr>
        <w:t>am</w:t>
      </w:r>
      <w:r w:rsidRPr="00D84A6E">
        <w:rPr>
          <w:rFonts w:ascii="Calibri" w:hAnsi="Calibri" w:cs="Calibri"/>
          <w:sz w:val="28"/>
          <w:szCs w:val="28"/>
        </w:rPr>
        <w:tab/>
        <w:t>Break</w:t>
      </w:r>
    </w:p>
    <w:p w:rsidR="004B2D1C" w:rsidRPr="00D84A6E" w:rsidRDefault="00AA3B8D" w:rsidP="00AA3B8D">
      <w:pPr>
        <w:tabs>
          <w:tab w:val="left" w:pos="0"/>
          <w:tab w:val="left" w:pos="7307"/>
        </w:tabs>
        <w:ind w:left="1440" w:hanging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</w:p>
    <w:p w:rsidR="00FE2249" w:rsidRPr="00FE2249" w:rsidRDefault="00E565F1" w:rsidP="005A13D8">
      <w:pPr>
        <w:rPr>
          <w:rFonts w:ascii="Calibri" w:hAnsi="Calibri" w:cs="Calibri"/>
          <w:b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10:45 </w:t>
      </w:r>
      <w:r w:rsidR="00EB06CB" w:rsidRPr="00D84A6E">
        <w:rPr>
          <w:rFonts w:ascii="Calibri" w:hAnsi="Calibri" w:cs="Calibri"/>
          <w:sz w:val="28"/>
          <w:szCs w:val="28"/>
        </w:rPr>
        <w:t>am</w:t>
      </w:r>
      <w:r w:rsidRPr="00D84A6E">
        <w:rPr>
          <w:rFonts w:ascii="Calibri" w:hAnsi="Calibri" w:cs="Calibri"/>
          <w:sz w:val="28"/>
          <w:szCs w:val="28"/>
        </w:rPr>
        <w:tab/>
      </w:r>
      <w:r w:rsidR="00F615E2">
        <w:rPr>
          <w:rFonts w:ascii="Calibri" w:hAnsi="Calibri" w:cs="Calibri"/>
          <w:b/>
          <w:sz w:val="28"/>
          <w:szCs w:val="28"/>
        </w:rPr>
        <w:t>Impact of IT on HR</w:t>
      </w:r>
    </w:p>
    <w:p w:rsidR="0076205A" w:rsidRDefault="0076205A" w:rsidP="0076205A">
      <w:pPr>
        <w:numPr>
          <w:ilvl w:val="0"/>
          <w:numId w:val="17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>Key Performance Indicators for HR</w:t>
      </w:r>
    </w:p>
    <w:p w:rsidR="0076205A" w:rsidRDefault="0076205A" w:rsidP="0076205A">
      <w:pPr>
        <w:numPr>
          <w:ilvl w:val="0"/>
          <w:numId w:val="17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>Mobile Office</w:t>
      </w:r>
    </w:p>
    <w:p w:rsidR="0076205A" w:rsidRDefault="0076205A" w:rsidP="0076205A">
      <w:pPr>
        <w:numPr>
          <w:ilvl w:val="0"/>
          <w:numId w:val="17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>Cross-border Project Teams</w:t>
      </w:r>
    </w:p>
    <w:p w:rsidR="0076205A" w:rsidRDefault="00322A27" w:rsidP="0076205A">
      <w:pPr>
        <w:numPr>
          <w:ilvl w:val="0"/>
          <w:numId w:val="17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>Recruiting Process</w:t>
      </w:r>
    </w:p>
    <w:p w:rsidR="00322A27" w:rsidRDefault="00322A27" w:rsidP="0076205A">
      <w:pPr>
        <w:numPr>
          <w:ilvl w:val="0"/>
          <w:numId w:val="17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>Digital Change Management</w:t>
      </w:r>
    </w:p>
    <w:p w:rsidR="00DA29BC" w:rsidRDefault="00DA29BC" w:rsidP="0076205A">
      <w:pPr>
        <w:numPr>
          <w:ilvl w:val="0"/>
          <w:numId w:val="17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>Privacy Issues Including with Respect to Electronic Communications and Social Media</w:t>
      </w:r>
    </w:p>
    <w:p w:rsidR="00286210" w:rsidRDefault="00C06712" w:rsidP="00C06712">
      <w:pPr>
        <w:tabs>
          <w:tab w:val="left" w:pos="0"/>
        </w:tabs>
        <w:ind w:left="1440"/>
        <w:rPr>
          <w:rFonts w:ascii="Calibri" w:hAnsi="Calibri" w:cs="Calibri"/>
          <w:sz w:val="28"/>
          <w:szCs w:val="28"/>
          <w:lang w:val="en-GB"/>
        </w:rPr>
      </w:pPr>
      <w:r w:rsidRPr="00C06712">
        <w:rPr>
          <w:rFonts w:ascii="Calibri" w:hAnsi="Calibri" w:cs="Calibri"/>
          <w:sz w:val="28"/>
          <w:szCs w:val="28"/>
          <w:lang w:val="en-GB"/>
        </w:rPr>
        <w:t xml:space="preserve">Moderated by </w:t>
      </w:r>
      <w:proofErr w:type="spellStart"/>
      <w:r w:rsidRPr="00C06712">
        <w:rPr>
          <w:rFonts w:ascii="Calibri" w:hAnsi="Calibri" w:cs="Calibri"/>
          <w:sz w:val="28"/>
          <w:szCs w:val="28"/>
          <w:lang w:val="en-GB"/>
        </w:rPr>
        <w:t>Günther</w:t>
      </w:r>
      <w:proofErr w:type="spellEnd"/>
      <w:r w:rsidRPr="00C0671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C06712">
        <w:rPr>
          <w:rFonts w:ascii="Calibri" w:hAnsi="Calibri" w:cs="Calibri"/>
          <w:sz w:val="28"/>
          <w:szCs w:val="28"/>
          <w:lang w:val="en-GB"/>
        </w:rPr>
        <w:t>Frei</w:t>
      </w:r>
      <w:proofErr w:type="spellEnd"/>
      <w:r w:rsidRPr="00C06712">
        <w:rPr>
          <w:rFonts w:ascii="Calibri" w:hAnsi="Calibri" w:cs="Calibri"/>
          <w:sz w:val="28"/>
          <w:szCs w:val="28"/>
          <w:lang w:val="en-GB"/>
        </w:rPr>
        <w:t>, Past</w:t>
      </w:r>
      <w:r w:rsidR="00EA408F">
        <w:rPr>
          <w:rFonts w:ascii="Calibri" w:hAnsi="Calibri" w:cs="Calibri"/>
          <w:sz w:val="28"/>
          <w:szCs w:val="28"/>
          <w:lang w:val="en-GB"/>
        </w:rPr>
        <w:t xml:space="preserve">-Senior Director HR EMEA, Avaya, </w:t>
      </w:r>
      <w:r w:rsidR="00EA408F">
        <w:rPr>
          <w:rFonts w:ascii="Calibri" w:hAnsi="Calibri" w:cs="Calibri"/>
          <w:sz w:val="28"/>
          <w:szCs w:val="28"/>
        </w:rPr>
        <w:t>Suzanne Horne, Paul Hastings</w:t>
      </w:r>
    </w:p>
    <w:p w:rsidR="00C06712" w:rsidRPr="006317A9" w:rsidRDefault="00C06712">
      <w:pPr>
        <w:tabs>
          <w:tab w:val="left" w:pos="0"/>
        </w:tabs>
        <w:rPr>
          <w:rFonts w:ascii="Calibri" w:hAnsi="Calibri" w:cs="Calibri"/>
          <w:sz w:val="28"/>
          <w:szCs w:val="28"/>
          <w:lang w:val="en-GB"/>
        </w:rPr>
      </w:pPr>
    </w:p>
    <w:p w:rsidR="00E565F1" w:rsidRPr="00D84A6E" w:rsidRDefault="00E565F1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12:15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Pr="00D84A6E">
        <w:rPr>
          <w:rFonts w:ascii="Calibri" w:hAnsi="Calibri" w:cs="Calibri"/>
          <w:sz w:val="28"/>
          <w:szCs w:val="28"/>
        </w:rPr>
        <w:tab/>
        <w:t xml:space="preserve">Lunch </w:t>
      </w:r>
    </w:p>
    <w:p w:rsidR="004B2D1C" w:rsidRPr="00D84A6E" w:rsidRDefault="004B2D1C">
      <w:pPr>
        <w:tabs>
          <w:tab w:val="left" w:pos="0"/>
        </w:tabs>
        <w:rPr>
          <w:rFonts w:ascii="Calibri" w:hAnsi="Calibri" w:cs="Calibri"/>
          <w:sz w:val="28"/>
          <w:szCs w:val="28"/>
        </w:rPr>
      </w:pPr>
    </w:p>
    <w:p w:rsidR="00826E92" w:rsidRDefault="00E565F1" w:rsidP="00826E92">
      <w:pPr>
        <w:tabs>
          <w:tab w:val="left" w:pos="1418"/>
        </w:tabs>
        <w:rPr>
          <w:rFonts w:ascii="Calibri" w:hAnsi="Calibri" w:cs="Calibri"/>
          <w:b/>
          <w:sz w:val="28"/>
          <w:szCs w:val="28"/>
          <w:lang w:val="en-GB"/>
        </w:rPr>
      </w:pPr>
      <w:r w:rsidRPr="00D84A6E">
        <w:rPr>
          <w:rFonts w:ascii="Calibri" w:hAnsi="Calibri" w:cs="Calibri"/>
          <w:sz w:val="28"/>
          <w:szCs w:val="28"/>
        </w:rPr>
        <w:t xml:space="preserve">1:15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Pr="00D84A6E">
        <w:rPr>
          <w:rFonts w:ascii="Calibri" w:hAnsi="Calibri" w:cs="Calibri"/>
          <w:sz w:val="28"/>
          <w:szCs w:val="28"/>
        </w:rPr>
        <w:tab/>
      </w:r>
      <w:r w:rsidR="00C930C5">
        <w:rPr>
          <w:rFonts w:ascii="Calibri" w:hAnsi="Calibri" w:cs="Calibri"/>
          <w:b/>
          <w:sz w:val="28"/>
          <w:szCs w:val="28"/>
          <w:lang w:val="en-GB"/>
        </w:rPr>
        <w:t>Voluntary Leave Programs</w:t>
      </w:r>
    </w:p>
    <w:p w:rsidR="00236F85" w:rsidRDefault="00374B98" w:rsidP="00374B98">
      <w:pPr>
        <w:numPr>
          <w:ilvl w:val="0"/>
          <w:numId w:val="20"/>
        </w:numPr>
        <w:tabs>
          <w:tab w:val="left" w:pos="1418"/>
        </w:tabs>
        <w:rPr>
          <w:rFonts w:ascii="Calibri" w:hAnsi="Calibri" w:cs="Calibri"/>
          <w:sz w:val="28"/>
          <w:szCs w:val="28"/>
          <w:lang w:val="en-GB"/>
        </w:rPr>
      </w:pPr>
      <w:r w:rsidRPr="00374B98">
        <w:rPr>
          <w:rFonts w:ascii="Calibri" w:hAnsi="Calibri" w:cs="Calibri"/>
          <w:sz w:val="28"/>
          <w:szCs w:val="28"/>
          <w:lang w:val="en-GB"/>
        </w:rPr>
        <w:t>Enforceability/Reasonability of Restrictive Covenants</w:t>
      </w:r>
    </w:p>
    <w:p w:rsidR="00DA29BC" w:rsidRDefault="00DA29BC" w:rsidP="00DA29BC">
      <w:pPr>
        <w:numPr>
          <w:ilvl w:val="0"/>
          <w:numId w:val="20"/>
        </w:num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AD5DE0">
        <w:rPr>
          <w:rFonts w:ascii="Calibri" w:hAnsi="Calibri" w:cs="Calibri"/>
          <w:sz w:val="28"/>
          <w:szCs w:val="28"/>
        </w:rPr>
        <w:t>Post-employment obligations and restrictions inc</w:t>
      </w:r>
      <w:r>
        <w:rPr>
          <w:rFonts w:ascii="Calibri" w:hAnsi="Calibri" w:cs="Calibri"/>
          <w:sz w:val="28"/>
          <w:szCs w:val="28"/>
        </w:rPr>
        <w:t>luding confidential information</w:t>
      </w:r>
    </w:p>
    <w:p w:rsidR="009C0F13" w:rsidRDefault="004B4901" w:rsidP="00715B77">
      <w:pPr>
        <w:tabs>
          <w:tab w:val="left" w:pos="1418"/>
        </w:tabs>
        <w:ind w:left="1418" w:hanging="14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GB"/>
        </w:rPr>
        <w:tab/>
      </w:r>
      <w:r w:rsidR="00664BA6" w:rsidRPr="00664BA6">
        <w:rPr>
          <w:rFonts w:ascii="Calibri" w:hAnsi="Calibri" w:cs="Calibri"/>
          <w:sz w:val="28"/>
          <w:szCs w:val="28"/>
          <w:lang w:val="en-GB"/>
        </w:rPr>
        <w:t xml:space="preserve">Moderated by </w:t>
      </w:r>
      <w:r w:rsidR="00E65EF9">
        <w:rPr>
          <w:rFonts w:ascii="Calibri" w:hAnsi="Calibri" w:cs="Calibri"/>
          <w:sz w:val="28"/>
          <w:szCs w:val="28"/>
        </w:rPr>
        <w:t xml:space="preserve">Johan </w:t>
      </w:r>
      <w:proofErr w:type="spellStart"/>
      <w:r w:rsidR="00E65EF9">
        <w:rPr>
          <w:rFonts w:ascii="Calibri" w:hAnsi="Calibri" w:cs="Calibri"/>
          <w:sz w:val="28"/>
          <w:szCs w:val="28"/>
        </w:rPr>
        <w:t>Lubbe</w:t>
      </w:r>
      <w:proofErr w:type="spellEnd"/>
      <w:r w:rsidR="00E65EF9">
        <w:rPr>
          <w:rFonts w:ascii="Calibri" w:hAnsi="Calibri" w:cs="Calibri"/>
          <w:sz w:val="28"/>
          <w:szCs w:val="28"/>
        </w:rPr>
        <w:t>, Littler</w:t>
      </w:r>
      <w:r w:rsidR="00597EA6">
        <w:rPr>
          <w:rFonts w:ascii="Calibri" w:hAnsi="Calibri" w:cs="Calibri"/>
          <w:sz w:val="28"/>
          <w:szCs w:val="28"/>
        </w:rPr>
        <w:t>, Clare Murray, CM Murray</w:t>
      </w:r>
      <w:r w:rsidR="009C0F13">
        <w:rPr>
          <w:rFonts w:ascii="Calibri" w:hAnsi="Calibri" w:cs="Calibri"/>
          <w:sz w:val="28"/>
          <w:szCs w:val="28"/>
        </w:rPr>
        <w:br w:type="page"/>
      </w:r>
    </w:p>
    <w:p w:rsidR="00715B77" w:rsidRDefault="00715B77" w:rsidP="00715B77">
      <w:pPr>
        <w:tabs>
          <w:tab w:val="left" w:pos="1418"/>
        </w:tabs>
        <w:ind w:left="1418" w:hanging="1418"/>
        <w:rPr>
          <w:rFonts w:ascii="Calibri" w:hAnsi="Calibri" w:cs="Calibri"/>
          <w:sz w:val="28"/>
          <w:szCs w:val="28"/>
          <w:lang w:val="en-GB"/>
        </w:rPr>
      </w:pPr>
    </w:p>
    <w:p w:rsidR="00286210" w:rsidRPr="00826E92" w:rsidRDefault="00286210" w:rsidP="00961743">
      <w:pPr>
        <w:tabs>
          <w:tab w:val="left" w:pos="1418"/>
        </w:tabs>
        <w:ind w:left="1418" w:hanging="1418"/>
        <w:rPr>
          <w:rFonts w:ascii="Calibri" w:hAnsi="Calibri" w:cs="Calibri"/>
          <w:sz w:val="28"/>
          <w:szCs w:val="28"/>
          <w:lang w:val="en-GB"/>
        </w:rPr>
      </w:pPr>
    </w:p>
    <w:p w:rsidR="00FE2249" w:rsidRDefault="00E565F1" w:rsidP="00FE2249">
      <w:pPr>
        <w:tabs>
          <w:tab w:val="left" w:pos="1418"/>
        </w:tabs>
        <w:rPr>
          <w:rFonts w:ascii="Calibri" w:hAnsi="Calibri" w:cs="Calibri"/>
          <w:b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2:45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Pr="00D84A6E">
        <w:rPr>
          <w:rFonts w:ascii="Calibri" w:hAnsi="Calibri" w:cs="Calibri"/>
          <w:sz w:val="28"/>
          <w:szCs w:val="28"/>
        </w:rPr>
        <w:t xml:space="preserve"> </w:t>
      </w:r>
      <w:r w:rsidRPr="00D84A6E">
        <w:rPr>
          <w:rFonts w:ascii="Calibri" w:hAnsi="Calibri" w:cs="Calibri"/>
          <w:sz w:val="28"/>
          <w:szCs w:val="28"/>
        </w:rPr>
        <w:tab/>
      </w:r>
      <w:r w:rsidR="00C930C5">
        <w:rPr>
          <w:rFonts w:ascii="Calibri" w:hAnsi="Calibri" w:cs="Calibri"/>
          <w:b/>
          <w:sz w:val="28"/>
          <w:szCs w:val="28"/>
        </w:rPr>
        <w:t>Insourcing and Outsourcing of Employee Services</w:t>
      </w:r>
    </w:p>
    <w:p w:rsidR="00C930C5" w:rsidRDefault="00AD5DE0" w:rsidP="00C930C5">
      <w:pPr>
        <w:numPr>
          <w:ilvl w:val="0"/>
          <w:numId w:val="12"/>
        </w:numPr>
        <w:tabs>
          <w:tab w:val="left" w:pos="1418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Success Models?</w:t>
      </w:r>
    </w:p>
    <w:p w:rsidR="00DA29BC" w:rsidRDefault="00DA29BC" w:rsidP="00DA29BC">
      <w:pPr>
        <w:numPr>
          <w:ilvl w:val="0"/>
          <w:numId w:val="12"/>
        </w:num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B46F15">
        <w:rPr>
          <w:rFonts w:ascii="Calibri" w:hAnsi="Calibri" w:cs="Calibri"/>
          <w:sz w:val="28"/>
          <w:szCs w:val="28"/>
        </w:rPr>
        <w:t>Joint employer</w:t>
      </w:r>
    </w:p>
    <w:p w:rsidR="00DA29BC" w:rsidRDefault="00DA29BC" w:rsidP="00DA29BC">
      <w:pPr>
        <w:numPr>
          <w:ilvl w:val="0"/>
          <w:numId w:val="12"/>
        </w:numPr>
        <w:tabs>
          <w:tab w:val="left" w:pos="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Independent contractors</w:t>
      </w:r>
    </w:p>
    <w:p w:rsidR="000A0024" w:rsidRPr="00C930C5" w:rsidRDefault="000A0024" w:rsidP="000A0024">
      <w:pPr>
        <w:numPr>
          <w:ilvl w:val="0"/>
          <w:numId w:val="12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>World of Mobility, Matrix Organisations, and Outsourcing, do you know who your "employees" are?</w:t>
      </w:r>
    </w:p>
    <w:p w:rsidR="00715B77" w:rsidRDefault="00664BA6" w:rsidP="00715B77">
      <w:pPr>
        <w:tabs>
          <w:tab w:val="left" w:pos="1418"/>
        </w:tabs>
        <w:ind w:left="1418"/>
        <w:rPr>
          <w:rFonts w:ascii="Calibri" w:hAnsi="Calibri" w:cs="Calibri"/>
          <w:sz w:val="28"/>
          <w:szCs w:val="28"/>
        </w:rPr>
      </w:pPr>
      <w:r w:rsidRPr="00664BA6">
        <w:rPr>
          <w:rFonts w:ascii="Calibri" w:hAnsi="Calibri" w:cs="Calibri"/>
          <w:sz w:val="28"/>
          <w:szCs w:val="28"/>
        </w:rPr>
        <w:t xml:space="preserve">Moderated by </w:t>
      </w:r>
      <w:r w:rsidR="00853096">
        <w:rPr>
          <w:rFonts w:ascii="Calibri" w:hAnsi="Calibri" w:cs="Calibri"/>
          <w:sz w:val="28"/>
          <w:szCs w:val="28"/>
        </w:rPr>
        <w:t>Ros</w:t>
      </w:r>
      <w:r w:rsidR="00597EA6">
        <w:rPr>
          <w:rFonts w:ascii="Calibri" w:hAnsi="Calibri" w:cs="Calibri"/>
          <w:sz w:val="28"/>
          <w:szCs w:val="28"/>
        </w:rPr>
        <w:t>e</w:t>
      </w:r>
      <w:r w:rsidR="000654AD">
        <w:rPr>
          <w:rFonts w:ascii="Calibri" w:hAnsi="Calibri" w:cs="Calibri"/>
          <w:sz w:val="28"/>
          <w:szCs w:val="28"/>
        </w:rPr>
        <w:t xml:space="preserve">lyn S. Sands, Ernst &amp; Young </w:t>
      </w:r>
      <w:proofErr w:type="spellStart"/>
      <w:r w:rsidR="000654AD">
        <w:rPr>
          <w:rFonts w:ascii="Calibri" w:hAnsi="Calibri" w:cs="Calibri"/>
          <w:sz w:val="28"/>
          <w:szCs w:val="28"/>
        </w:rPr>
        <w:t>Société</w:t>
      </w:r>
      <w:proofErr w:type="spellEnd"/>
      <w:r w:rsidR="000654AD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0654AD">
        <w:rPr>
          <w:rFonts w:ascii="Calibri" w:hAnsi="Calibri" w:cs="Calibri"/>
          <w:sz w:val="28"/>
          <w:szCs w:val="28"/>
        </w:rPr>
        <w:t>d’Avocats</w:t>
      </w:r>
      <w:proofErr w:type="spellEnd"/>
      <w:proofErr w:type="gramStart"/>
      <w:r w:rsidR="00C50B81">
        <w:rPr>
          <w:rFonts w:ascii="Calibri" w:hAnsi="Calibri" w:cs="Calibri"/>
          <w:sz w:val="28"/>
          <w:szCs w:val="28"/>
        </w:rPr>
        <w:t xml:space="preserve">, </w:t>
      </w:r>
      <w:r w:rsidR="00E961EF">
        <w:rPr>
          <w:rFonts w:ascii="Calibri" w:hAnsi="Calibri" w:cs="Calibri"/>
          <w:sz w:val="28"/>
          <w:szCs w:val="28"/>
        </w:rPr>
        <w:t xml:space="preserve"> </w:t>
      </w:r>
      <w:r w:rsidR="00C770E2">
        <w:rPr>
          <w:rFonts w:ascii="Calibri" w:hAnsi="Calibri" w:cs="Calibri"/>
          <w:sz w:val="28"/>
          <w:szCs w:val="28"/>
        </w:rPr>
        <w:t>Andrea</w:t>
      </w:r>
      <w:proofErr w:type="gramEnd"/>
      <w:r w:rsidR="00C770E2">
        <w:rPr>
          <w:rFonts w:ascii="Calibri" w:hAnsi="Calibri" w:cs="Calibri"/>
          <w:sz w:val="28"/>
          <w:szCs w:val="28"/>
        </w:rPr>
        <w:t xml:space="preserve"> Schwartz, Western Union</w:t>
      </w:r>
    </w:p>
    <w:p w:rsidR="00FE2249" w:rsidRPr="00D84A6E" w:rsidRDefault="00FE2249" w:rsidP="00FE2249">
      <w:pPr>
        <w:tabs>
          <w:tab w:val="left" w:pos="1418"/>
        </w:tabs>
        <w:rPr>
          <w:rFonts w:ascii="Calibri" w:hAnsi="Calibri" w:cs="Calibri"/>
          <w:sz w:val="28"/>
          <w:szCs w:val="28"/>
        </w:rPr>
      </w:pPr>
    </w:p>
    <w:p w:rsidR="00E565F1" w:rsidRPr="00D84A6E" w:rsidRDefault="00E565F1">
      <w:pPr>
        <w:tabs>
          <w:tab w:val="left" w:pos="0"/>
        </w:tabs>
        <w:rPr>
          <w:rFonts w:ascii="Calibri" w:hAnsi="Calibri" w:cs="Calibri"/>
          <w:b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4:15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Pr="00D84A6E">
        <w:rPr>
          <w:rFonts w:ascii="Calibri" w:hAnsi="Calibri" w:cs="Calibri"/>
          <w:sz w:val="28"/>
          <w:szCs w:val="28"/>
        </w:rPr>
        <w:tab/>
      </w:r>
      <w:r w:rsidRPr="00D84A6E">
        <w:rPr>
          <w:rFonts w:ascii="Calibri" w:hAnsi="Calibri" w:cs="Calibri"/>
          <w:b/>
          <w:sz w:val="28"/>
          <w:szCs w:val="28"/>
        </w:rPr>
        <w:t xml:space="preserve">Closing </w:t>
      </w:r>
      <w:r w:rsidR="00D159D6" w:rsidRPr="00D84A6E">
        <w:rPr>
          <w:rFonts w:ascii="Calibri" w:hAnsi="Calibri" w:cs="Calibri"/>
          <w:b/>
          <w:sz w:val="28"/>
          <w:szCs w:val="28"/>
        </w:rPr>
        <w:t>Remarks</w:t>
      </w:r>
    </w:p>
    <w:p w:rsidR="004B2D1C" w:rsidRPr="00D84A6E" w:rsidRDefault="004B2D1C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bookmarkStart w:id="0" w:name="_GoBack"/>
      <w:bookmarkEnd w:id="0"/>
    </w:p>
    <w:p w:rsidR="00D159D6" w:rsidRPr="00D84A6E" w:rsidRDefault="00D159D6">
      <w:pPr>
        <w:tabs>
          <w:tab w:val="left" w:pos="0"/>
        </w:tabs>
        <w:rPr>
          <w:rFonts w:ascii="Calibri" w:hAnsi="Calibri" w:cs="Calibri"/>
          <w:b/>
          <w:sz w:val="28"/>
          <w:szCs w:val="28"/>
        </w:rPr>
      </w:pPr>
      <w:r w:rsidRPr="00D84A6E">
        <w:rPr>
          <w:rFonts w:ascii="Calibri" w:hAnsi="Calibri" w:cs="Calibri"/>
          <w:sz w:val="28"/>
          <w:szCs w:val="28"/>
        </w:rPr>
        <w:t xml:space="preserve">4:30 </w:t>
      </w:r>
      <w:r w:rsidR="00C5259F" w:rsidRPr="00D84A6E">
        <w:rPr>
          <w:rFonts w:ascii="Calibri" w:hAnsi="Calibri" w:cs="Calibri"/>
          <w:sz w:val="28"/>
          <w:szCs w:val="28"/>
        </w:rPr>
        <w:t>pm</w:t>
      </w:r>
      <w:r w:rsidRPr="00D84A6E">
        <w:rPr>
          <w:rFonts w:ascii="Calibri" w:hAnsi="Calibri" w:cs="Calibri"/>
          <w:sz w:val="28"/>
          <w:szCs w:val="28"/>
        </w:rPr>
        <w:tab/>
      </w:r>
      <w:r w:rsidRPr="00D84A6E">
        <w:rPr>
          <w:rFonts w:ascii="Calibri" w:hAnsi="Calibri" w:cs="Calibri"/>
          <w:b/>
          <w:sz w:val="28"/>
          <w:szCs w:val="28"/>
        </w:rPr>
        <w:t xml:space="preserve">Business Meeting of </w:t>
      </w:r>
      <w:r w:rsidR="004B2D1C" w:rsidRPr="00D84A6E">
        <w:rPr>
          <w:rFonts w:ascii="Calibri" w:hAnsi="Calibri" w:cs="Calibri"/>
          <w:b/>
          <w:sz w:val="28"/>
          <w:szCs w:val="28"/>
        </w:rPr>
        <w:t>XBHR Management Committee</w:t>
      </w:r>
    </w:p>
    <w:p w:rsidR="00E565F1" w:rsidRPr="00D84A6E" w:rsidRDefault="00E565F1">
      <w:pPr>
        <w:tabs>
          <w:tab w:val="left" w:pos="0"/>
        </w:tabs>
        <w:rPr>
          <w:rFonts w:ascii="Calibri" w:hAnsi="Calibri" w:cs="Calibri"/>
          <w:sz w:val="28"/>
          <w:szCs w:val="28"/>
        </w:rPr>
      </w:pPr>
    </w:p>
    <w:p w:rsidR="006D43B1" w:rsidRPr="00DE0398" w:rsidRDefault="004B4901" w:rsidP="00601B56">
      <w:pPr>
        <w:tabs>
          <w:tab w:val="left" w:pos="0"/>
        </w:tabs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sz w:val="28"/>
          <w:szCs w:val="28"/>
        </w:rPr>
        <w:br w:type="page"/>
      </w:r>
      <w:r w:rsidR="008D09A9" w:rsidRPr="00DE0398">
        <w:rPr>
          <w:rFonts w:ascii="Calibri" w:hAnsi="Calibri" w:cs="Calibri"/>
          <w:b/>
          <w:u w:val="single"/>
        </w:rPr>
        <w:lastRenderedPageBreak/>
        <w:t xml:space="preserve">Accommodation Options  </w:t>
      </w:r>
    </w:p>
    <w:p w:rsidR="008D09A9" w:rsidRPr="00DE0398" w:rsidRDefault="008D09A9" w:rsidP="008D09A9">
      <w:pPr>
        <w:tabs>
          <w:tab w:val="left" w:pos="0"/>
        </w:tabs>
        <w:jc w:val="both"/>
        <w:rPr>
          <w:rFonts w:ascii="Calibri" w:hAnsi="Calibri" w:cs="Calibri"/>
        </w:rPr>
      </w:pPr>
    </w:p>
    <w:tbl>
      <w:tblPr>
        <w:tblW w:w="10365" w:type="dxa"/>
        <w:tblInd w:w="93" w:type="dxa"/>
        <w:tblLook w:val="04A0" w:firstRow="1" w:lastRow="0" w:firstColumn="1" w:lastColumn="0" w:noHBand="0" w:noVBand="1"/>
      </w:tblPr>
      <w:tblGrid>
        <w:gridCol w:w="5608"/>
        <w:gridCol w:w="1420"/>
        <w:gridCol w:w="967"/>
        <w:gridCol w:w="1094"/>
        <w:gridCol w:w="1380"/>
      </w:tblGrid>
      <w:tr w:rsidR="008D09A9" w:rsidRPr="00FD11B6" w:rsidTr="008D09A9">
        <w:trPr>
          <w:trHeight w:val="1043"/>
        </w:trPr>
        <w:tc>
          <w:tcPr>
            <w:tcW w:w="103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9A9" w:rsidRPr="00FD11B6" w:rsidRDefault="008D09A9" w:rsidP="008D09A9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FD11B6">
              <w:rPr>
                <w:rFonts w:ascii="Calibri" w:hAnsi="Calibri" w:cs="Calibri"/>
                <w:sz w:val="20"/>
                <w:szCs w:val="20"/>
                <w:lang w:val="en-US"/>
              </w:rPr>
              <w:t> </w:t>
            </w:r>
            <w:r w:rsidR="00F91299"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Examples of </w:t>
            </w:r>
            <w:r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Hotels near </w:t>
            </w:r>
            <w:r w:rsidR="001B58C8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>Conference Hotel</w:t>
            </w:r>
          </w:p>
          <w:p w:rsidR="008D09A9" w:rsidRPr="00FD11B6" w:rsidRDefault="008D09A9" w:rsidP="008D09A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8D09A9" w:rsidRPr="00FD11B6" w:rsidRDefault="008D09A9" w:rsidP="008D09A9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FD11B6">
              <w:rPr>
                <w:rFonts w:ascii="Calibri" w:hAnsi="Calibri" w:cs="Calibri"/>
                <w:sz w:val="20"/>
                <w:szCs w:val="20"/>
                <w:lang w:val="en-US"/>
              </w:rPr>
              <w:t> </w:t>
            </w:r>
            <w:r w:rsidRPr="00FD11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90B8C" w:rsidRPr="00FD11B6" w:rsidTr="00FD11B6">
        <w:trPr>
          <w:trHeight w:val="1095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D09A9" w:rsidRPr="00FD11B6" w:rsidRDefault="008D09A9" w:rsidP="002D587F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  <w:r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Name of the Hotel 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D09A9" w:rsidRPr="00FD11B6" w:rsidRDefault="008D09A9" w:rsidP="002D587F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  <w:r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>Address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D09A9" w:rsidRPr="00FD11B6" w:rsidRDefault="008D09A9" w:rsidP="002D587F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  <w:r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Room Type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D27990" w:rsidRPr="00FD11B6" w:rsidRDefault="00D27990" w:rsidP="002D587F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  <w:r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>Guideline</w:t>
            </w:r>
          </w:p>
          <w:p w:rsidR="008D09A9" w:rsidRPr="00FD11B6" w:rsidRDefault="008D09A9" w:rsidP="00351E80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  <w:r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Rate in </w:t>
            </w:r>
            <w:r w:rsidR="00351E80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>EUR</w:t>
            </w:r>
            <w:r w:rsidR="00EF1F74"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 (per night)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D27990" w:rsidRPr="00FD11B6" w:rsidRDefault="00D27990" w:rsidP="002D587F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  <w:r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>Approx.</w:t>
            </w:r>
          </w:p>
          <w:p w:rsidR="008D09A9" w:rsidRPr="00FD11B6" w:rsidRDefault="008D09A9" w:rsidP="00351E80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  <w:r w:rsidRPr="00FD11B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Distance from  </w:t>
            </w:r>
            <w:r w:rsidR="00351E80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>Hilton Vienna</w:t>
            </w:r>
          </w:p>
        </w:tc>
      </w:tr>
      <w:tr w:rsidR="00EE1013" w:rsidRPr="00FD11B6" w:rsidTr="00FD11B6">
        <w:trPr>
          <w:trHeight w:val="300"/>
        </w:trPr>
        <w:tc>
          <w:tcPr>
            <w:tcW w:w="1036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EE1013" w:rsidRPr="00FD11B6" w:rsidRDefault="00EE1013" w:rsidP="008D09A9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EE1013" w:rsidRPr="00FD11B6" w:rsidRDefault="001B58C8" w:rsidP="008D09A9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Conference Hotel Hilton Vienna </w:t>
            </w:r>
          </w:p>
          <w:p w:rsidR="00EE1013" w:rsidRPr="00FD11B6" w:rsidRDefault="00EE1013" w:rsidP="008D09A9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890B8C" w:rsidRPr="00FD11B6" w:rsidTr="00953F02">
        <w:trPr>
          <w:trHeight w:val="420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F02" w:rsidRPr="00FD11B6" w:rsidRDefault="001B58C8" w:rsidP="00953F02">
            <w:pPr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Hilton Vienna</w:t>
            </w:r>
          </w:p>
          <w:p w:rsidR="008D09A9" w:rsidRPr="00FD11B6" w:rsidRDefault="008D09A9" w:rsidP="00953F02">
            <w:pPr>
              <w:rPr>
                <w:rFonts w:ascii="Calibri" w:hAnsi="Calibri" w:cs="Arial"/>
                <w:sz w:val="20"/>
                <w:szCs w:val="20"/>
              </w:rPr>
            </w:pPr>
          </w:p>
          <w:p w:rsidR="009D6CE6" w:rsidRDefault="00E32CEB" w:rsidP="009D6CE6">
            <w:hyperlink r:id="rId18" w:history="1">
              <w:r w:rsidR="009D6CE6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http://www.hilton.com/en/hi/groups/personalized/V/VIEHITW-GCMSA-20150224/index.jhtml</w:t>
              </w:r>
            </w:hyperlink>
          </w:p>
          <w:p w:rsidR="00890B8C" w:rsidRDefault="00890B8C" w:rsidP="00890B8C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  <w:p w:rsidR="009D6CE6" w:rsidRPr="00FD11B6" w:rsidRDefault="009D6CE6" w:rsidP="00890B8C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F02" w:rsidRPr="001B58C8" w:rsidRDefault="001B58C8" w:rsidP="00953F02">
            <w:pPr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</w:pPr>
            <w:r w:rsidRPr="001B58C8"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  <w:t>Am Stadtpark 1</w:t>
            </w:r>
          </w:p>
          <w:p w:rsidR="00953F02" w:rsidRPr="001B58C8" w:rsidRDefault="001B58C8" w:rsidP="00953F02">
            <w:pPr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</w:pPr>
            <w:r w:rsidRPr="001B58C8"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  <w:t>1010 Vienna</w:t>
            </w:r>
          </w:p>
          <w:p w:rsidR="00953F02" w:rsidRPr="001B58C8" w:rsidRDefault="001B58C8" w:rsidP="00953F02">
            <w:pPr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</w:pPr>
            <w:r w:rsidRPr="001B58C8"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  <w:t>Austria</w:t>
            </w:r>
          </w:p>
          <w:p w:rsidR="00953F02" w:rsidRPr="001B58C8" w:rsidRDefault="00953F02" w:rsidP="00953F02">
            <w:pPr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</w:pPr>
          </w:p>
          <w:p w:rsidR="00953F02" w:rsidRPr="001B58C8" w:rsidRDefault="00953F02" w:rsidP="00953F02">
            <w:pPr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</w:pPr>
            <w:r w:rsidRPr="001B58C8"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  <w:t>T: +</w:t>
            </w:r>
            <w:r w:rsidR="001B58C8" w:rsidRPr="001B58C8"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  <w:t>43</w:t>
            </w:r>
            <w:r w:rsidRPr="001B58C8"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  <w:t xml:space="preserve"> (0) </w:t>
            </w:r>
            <w:r w:rsidR="001B58C8" w:rsidRPr="001B58C8"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  <w:t xml:space="preserve">1 717 </w:t>
            </w:r>
            <w:r w:rsidR="001B58C8">
              <w:rPr>
                <w:rFonts w:ascii="Calibri" w:hAnsi="Calibri" w:cs="Arial"/>
                <w:color w:val="222222"/>
                <w:sz w:val="20"/>
                <w:szCs w:val="20"/>
                <w:lang w:val="de-DE"/>
              </w:rPr>
              <w:t>00 13404</w:t>
            </w:r>
          </w:p>
          <w:p w:rsidR="008D09A9" w:rsidRPr="001B58C8" w:rsidRDefault="008D09A9" w:rsidP="00953F02">
            <w:pPr>
              <w:rPr>
                <w:rFonts w:ascii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013" w:rsidRPr="00FD11B6" w:rsidRDefault="00EE1013" w:rsidP="00EE101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D11B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Single Room </w:t>
            </w:r>
          </w:p>
          <w:p w:rsidR="004D5881" w:rsidRPr="00FD11B6" w:rsidRDefault="004D5881" w:rsidP="00EE101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4D5881" w:rsidRPr="00FD11B6" w:rsidRDefault="004D5881" w:rsidP="00EE101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4D5881" w:rsidRDefault="004D5881" w:rsidP="004D5881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4D5881" w:rsidRDefault="004D5881" w:rsidP="004D5881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4D5881" w:rsidRPr="004D5881" w:rsidRDefault="004D5881" w:rsidP="004D5881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D5881">
              <w:rPr>
                <w:rFonts w:ascii="Calibri" w:hAnsi="Calibri" w:cs="Calibri"/>
                <w:sz w:val="20"/>
                <w:szCs w:val="20"/>
                <w:lang w:val="en-US"/>
              </w:rPr>
              <w:t>Double Room</w:t>
            </w:r>
          </w:p>
          <w:p w:rsidR="004D5881" w:rsidRPr="00FD11B6" w:rsidRDefault="004D5881" w:rsidP="00EE101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013" w:rsidRPr="00FD11B6" w:rsidRDefault="001B58C8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€1</w:t>
            </w:r>
            <w:r w:rsidR="00E23B16">
              <w:rPr>
                <w:rFonts w:ascii="Calibri" w:hAnsi="Calibri" w:cs="Calibri"/>
                <w:sz w:val="20"/>
                <w:szCs w:val="20"/>
                <w:lang w:val="en-US"/>
              </w:rPr>
              <w:t>55</w:t>
            </w:r>
            <w:r w:rsidR="00890B8C" w:rsidRPr="00FD11B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room only (</w:t>
            </w:r>
            <w:r w:rsidR="00063559">
              <w:rPr>
                <w:rFonts w:ascii="Calibri" w:hAnsi="Calibri" w:cs="Calibri"/>
                <w:sz w:val="20"/>
                <w:szCs w:val="20"/>
                <w:lang w:val="en-US"/>
              </w:rPr>
              <w:t>incl.</w:t>
            </w:r>
            <w:r w:rsidR="00890B8C" w:rsidRPr="00FD11B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of VAT)</w:t>
            </w:r>
          </w:p>
          <w:p w:rsidR="004D5881" w:rsidRPr="00FD11B6" w:rsidRDefault="004D5881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4D5881" w:rsidRPr="004D5881" w:rsidRDefault="001B58C8" w:rsidP="004D5881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€1</w:t>
            </w:r>
            <w:r w:rsidR="00E23B16">
              <w:rPr>
                <w:rFonts w:ascii="Calibri" w:hAnsi="Calibri" w:cs="Calibri"/>
                <w:sz w:val="20"/>
                <w:szCs w:val="20"/>
                <w:lang w:val="en-US"/>
              </w:rPr>
              <w:t>75</w:t>
            </w:r>
            <w:r w:rsidR="004D5881" w:rsidRPr="004D588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room only (</w:t>
            </w:r>
            <w:r w:rsidR="00063559">
              <w:rPr>
                <w:rFonts w:ascii="Calibri" w:hAnsi="Calibri" w:cs="Calibri"/>
                <w:sz w:val="20"/>
                <w:szCs w:val="20"/>
                <w:lang w:val="en-US"/>
              </w:rPr>
              <w:t>incl.</w:t>
            </w:r>
            <w:r w:rsidR="004D5881" w:rsidRPr="004D588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of VAT)</w:t>
            </w:r>
          </w:p>
          <w:p w:rsidR="004D5881" w:rsidRPr="00FD11B6" w:rsidRDefault="004D5881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09A9" w:rsidRPr="00FD11B6" w:rsidRDefault="001B58C8" w:rsidP="001B58C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Conference Hotel</w:t>
            </w:r>
          </w:p>
        </w:tc>
      </w:tr>
      <w:tr w:rsidR="00936630" w:rsidRPr="00FD11B6" w:rsidTr="00B64EDA">
        <w:trPr>
          <w:trHeight w:val="300"/>
        </w:trPr>
        <w:tc>
          <w:tcPr>
            <w:tcW w:w="1036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6630" w:rsidRPr="00FD11B6" w:rsidRDefault="00936630" w:rsidP="00B64EDA">
            <w:pPr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</w:p>
          <w:p w:rsidR="00936630" w:rsidRDefault="00936630" w:rsidP="00B64EDA">
            <w:pPr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FD11B6">
              <w:rPr>
                <w:rFonts w:ascii="Calibri" w:hAnsi="Calibri" w:cs="Tahoma"/>
                <w:b/>
                <w:sz w:val="20"/>
                <w:szCs w:val="20"/>
                <w:u w:val="single"/>
              </w:rPr>
              <w:t xml:space="preserve">The following hotels do not offer a discount </w:t>
            </w:r>
          </w:p>
          <w:p w:rsidR="00063559" w:rsidRDefault="00063559" w:rsidP="00B64EDA">
            <w:pPr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</w:p>
          <w:p w:rsidR="00063559" w:rsidRPr="00FD11B6" w:rsidRDefault="00063559" w:rsidP="00B64EDA">
            <w:pPr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  <w:lang w:val="en-US"/>
              </w:rPr>
              <w:t>(Please note rates shown are the early bird rates on the website. Early bird bookings require payment in full at the time of reservation and are non-refundable)</w:t>
            </w:r>
          </w:p>
          <w:p w:rsidR="00936630" w:rsidRPr="00FD11B6" w:rsidRDefault="00936630" w:rsidP="00B64EDA">
            <w:pPr>
              <w:rPr>
                <w:rFonts w:ascii="Calibri" w:hAnsi="Calibri" w:cs="Calibri"/>
                <w:color w:val="000000"/>
                <w:sz w:val="20"/>
                <w:szCs w:val="20"/>
                <w:u w:val="single"/>
                <w:lang w:val="en-US"/>
              </w:rPr>
            </w:pPr>
          </w:p>
        </w:tc>
      </w:tr>
      <w:tr w:rsidR="00936630" w:rsidRPr="00FD11B6" w:rsidTr="00B64EDA">
        <w:trPr>
          <w:trHeight w:val="300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630" w:rsidRPr="00FD11B6" w:rsidRDefault="00166297" w:rsidP="00B64EDA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 xml:space="preserve">Marriott </w:t>
            </w:r>
          </w:p>
          <w:p w:rsidR="00936630" w:rsidRPr="00FD11B6" w:rsidRDefault="00936630" w:rsidP="00B64EDA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936630" w:rsidRPr="00FD11B6" w:rsidRDefault="00936630" w:rsidP="00B64EDA">
            <w:pPr>
              <w:rPr>
                <w:rFonts w:ascii="Calibri" w:hAnsi="Calibri" w:cs="Calibri"/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630" w:rsidRPr="00FD11B6" w:rsidRDefault="00F80241" w:rsidP="00B64EDA">
            <w:pPr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Parkring</w:t>
            </w:r>
            <w:proofErr w:type="spellEnd"/>
            <w:r>
              <w:rPr>
                <w:rFonts w:ascii="Calibri" w:hAnsi="Calibri" w:cs="Tahoma"/>
                <w:sz w:val="20"/>
                <w:szCs w:val="20"/>
              </w:rPr>
              <w:t xml:space="preserve"> 12a</w:t>
            </w:r>
          </w:p>
          <w:p w:rsidR="00936630" w:rsidRPr="00FD11B6" w:rsidRDefault="00F80241" w:rsidP="00B64EDA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1010 Vienna</w:t>
            </w:r>
          </w:p>
          <w:p w:rsidR="00936630" w:rsidRPr="00FD11B6" w:rsidRDefault="00F80241" w:rsidP="00B64EDA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Austria</w:t>
            </w:r>
          </w:p>
          <w:p w:rsidR="00936630" w:rsidRPr="00FD11B6" w:rsidRDefault="00936630" w:rsidP="00B64EDA">
            <w:pPr>
              <w:rPr>
                <w:rFonts w:ascii="Calibri" w:hAnsi="Calibri" w:cs="Tahoma"/>
                <w:sz w:val="20"/>
                <w:szCs w:val="20"/>
                <w:lang w:val="en-GB"/>
              </w:rPr>
            </w:pPr>
          </w:p>
          <w:p w:rsidR="00936630" w:rsidRPr="00FD11B6" w:rsidRDefault="00936630" w:rsidP="00B64EDA">
            <w:pPr>
              <w:rPr>
                <w:rFonts w:ascii="Calibri" w:hAnsi="Calibri" w:cs="Tahoma"/>
                <w:sz w:val="20"/>
                <w:szCs w:val="20"/>
                <w:lang w:val="en-GB"/>
              </w:rPr>
            </w:pPr>
            <w:r w:rsidRPr="00FD11B6">
              <w:rPr>
                <w:rFonts w:ascii="Calibri" w:hAnsi="Calibri" w:cs="Tahoma"/>
                <w:sz w:val="20"/>
                <w:szCs w:val="20"/>
                <w:lang w:val="en-GB"/>
              </w:rPr>
              <w:t>T: +4</w:t>
            </w:r>
            <w:r w:rsidR="00F80241">
              <w:rPr>
                <w:rFonts w:ascii="Calibri" w:hAnsi="Calibri" w:cs="Tahoma"/>
                <w:sz w:val="20"/>
                <w:szCs w:val="20"/>
                <w:lang w:val="en-GB"/>
              </w:rPr>
              <w:t>3</w:t>
            </w:r>
            <w:r w:rsidRPr="00FD11B6">
              <w:rPr>
                <w:rFonts w:ascii="Calibri" w:hAnsi="Calibri" w:cs="Tahoma"/>
                <w:sz w:val="20"/>
                <w:szCs w:val="20"/>
                <w:lang w:val="en-GB"/>
              </w:rPr>
              <w:t xml:space="preserve"> (0) </w:t>
            </w:r>
            <w:r w:rsidR="00F80241">
              <w:rPr>
                <w:rFonts w:ascii="Calibri" w:hAnsi="Calibri" w:cs="Tahoma"/>
                <w:sz w:val="20"/>
                <w:szCs w:val="20"/>
                <w:lang w:val="en-GB"/>
              </w:rPr>
              <w:t xml:space="preserve">1 515 </w:t>
            </w:r>
            <w:r w:rsidRPr="00FD11B6">
              <w:rPr>
                <w:rFonts w:ascii="Calibri" w:hAnsi="Calibri" w:cs="Tahoma"/>
                <w:sz w:val="20"/>
                <w:szCs w:val="20"/>
                <w:lang w:val="en-GB"/>
              </w:rPr>
              <w:t>499 7000</w:t>
            </w:r>
          </w:p>
          <w:p w:rsidR="00936630" w:rsidRPr="00FD11B6" w:rsidRDefault="00936630" w:rsidP="00B64EDA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  <w:r w:rsidRPr="00FD11B6">
              <w:rPr>
                <w:rFonts w:ascii="Calibri" w:hAnsi="Calibri"/>
                <w:sz w:val="20"/>
                <w:szCs w:val="20"/>
              </w:rPr>
              <w:t xml:space="preserve">Classic bedroom </w:t>
            </w: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Pr="00FD11B6" w:rsidRDefault="00061467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Superior</w:t>
            </w:r>
            <w:r w:rsidR="00936630" w:rsidRPr="00FD11B6">
              <w:rPr>
                <w:rFonts w:ascii="Calibri" w:hAnsi="Calibri"/>
                <w:sz w:val="20"/>
                <w:szCs w:val="20"/>
              </w:rPr>
              <w:t xml:space="preserve"> bedroom </w:t>
            </w: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Pr="00FD11B6" w:rsidRDefault="00936630" w:rsidP="00B64ED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1467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From </w:t>
            </w:r>
          </w:p>
          <w:p w:rsidR="00936630" w:rsidRPr="00FD11B6" w:rsidRDefault="00061467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€169</w:t>
            </w:r>
            <w:r w:rsidR="00936630" w:rsidRPr="00FD11B6">
              <w:rPr>
                <w:rFonts w:ascii="Calibri" w:hAnsi="Calibri"/>
                <w:sz w:val="20"/>
                <w:szCs w:val="20"/>
              </w:rPr>
              <w:t xml:space="preserve"> room only (</w:t>
            </w:r>
            <w:r w:rsidR="00063559">
              <w:rPr>
                <w:rFonts w:ascii="Calibri" w:hAnsi="Calibri"/>
                <w:sz w:val="20"/>
                <w:szCs w:val="20"/>
              </w:rPr>
              <w:t>incl.</w:t>
            </w:r>
            <w:r w:rsidR="00936630" w:rsidRPr="00FD11B6">
              <w:rPr>
                <w:rFonts w:ascii="Calibri" w:hAnsi="Calibri"/>
                <w:sz w:val="20"/>
                <w:szCs w:val="20"/>
              </w:rPr>
              <w:t xml:space="preserve"> of VAT)</w:t>
            </w:r>
          </w:p>
          <w:p w:rsidR="00936630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From</w:t>
            </w:r>
          </w:p>
          <w:p w:rsidR="00936630" w:rsidRDefault="00061467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€189</w:t>
            </w:r>
            <w:r w:rsidR="00936630" w:rsidRPr="00FD11B6">
              <w:rPr>
                <w:rFonts w:ascii="Calibri" w:hAnsi="Calibri"/>
                <w:sz w:val="20"/>
                <w:szCs w:val="20"/>
              </w:rPr>
              <w:t xml:space="preserve"> room only (</w:t>
            </w:r>
            <w:r w:rsidR="00063559">
              <w:rPr>
                <w:rFonts w:ascii="Calibri" w:hAnsi="Calibri"/>
                <w:sz w:val="20"/>
                <w:szCs w:val="20"/>
              </w:rPr>
              <w:t>incl.</w:t>
            </w:r>
            <w:r w:rsidR="00936630" w:rsidRPr="00FD11B6">
              <w:rPr>
                <w:rFonts w:ascii="Calibri" w:hAnsi="Calibri"/>
                <w:sz w:val="20"/>
                <w:szCs w:val="20"/>
              </w:rPr>
              <w:t xml:space="preserve"> of VAT)</w:t>
            </w:r>
          </w:p>
          <w:p w:rsidR="00936630" w:rsidRPr="00FD11B6" w:rsidRDefault="00936630" w:rsidP="00B64ED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6630" w:rsidRPr="00FD11B6" w:rsidRDefault="00061467" w:rsidP="00B64EDA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</w:t>
            </w:r>
            <w:r w:rsidR="00936630" w:rsidRPr="00FD11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minute walk</w:t>
            </w:r>
          </w:p>
        </w:tc>
      </w:tr>
      <w:tr w:rsidR="0076290B" w:rsidRPr="00FD11B6" w:rsidTr="00B64EDA">
        <w:trPr>
          <w:trHeight w:val="300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0B" w:rsidRDefault="0076290B" w:rsidP="00B64EDA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InterContinental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0B" w:rsidRDefault="0076290B" w:rsidP="00B64EDA">
            <w:pPr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Johannesgasse</w:t>
            </w:r>
            <w:proofErr w:type="spellEnd"/>
            <w:r>
              <w:rPr>
                <w:rFonts w:ascii="Calibri" w:hAnsi="Calibri" w:cs="Tahoma"/>
                <w:sz w:val="20"/>
                <w:szCs w:val="20"/>
              </w:rPr>
              <w:t xml:space="preserve"> 28</w:t>
            </w:r>
          </w:p>
          <w:p w:rsidR="0076290B" w:rsidRDefault="0076290B" w:rsidP="00B64EDA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1010 Vienna</w:t>
            </w:r>
          </w:p>
          <w:p w:rsidR="0076290B" w:rsidRDefault="0076290B" w:rsidP="00B64EDA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Austria</w:t>
            </w:r>
          </w:p>
          <w:p w:rsidR="0076290B" w:rsidRDefault="0076290B" w:rsidP="00B64EDA">
            <w:pPr>
              <w:rPr>
                <w:rFonts w:ascii="Calibri" w:hAnsi="Calibri" w:cs="Tahoma"/>
                <w:sz w:val="20"/>
                <w:szCs w:val="20"/>
              </w:rPr>
            </w:pPr>
          </w:p>
          <w:p w:rsidR="0076290B" w:rsidRDefault="0076290B" w:rsidP="00B64EDA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T: </w:t>
            </w:r>
            <w:r w:rsidRPr="0076290B">
              <w:rPr>
                <w:rFonts w:ascii="Calibri" w:hAnsi="Calibri" w:cs="Tahoma"/>
                <w:sz w:val="20"/>
                <w:szCs w:val="20"/>
              </w:rPr>
              <w:t xml:space="preserve">+43 </w:t>
            </w:r>
            <w:r>
              <w:rPr>
                <w:rFonts w:ascii="Calibri" w:hAnsi="Calibri" w:cs="Tahoma"/>
                <w:sz w:val="20"/>
                <w:szCs w:val="20"/>
              </w:rPr>
              <w:t xml:space="preserve">(0) </w:t>
            </w:r>
            <w:r w:rsidRPr="0076290B">
              <w:rPr>
                <w:rFonts w:ascii="Calibri" w:hAnsi="Calibri" w:cs="Tahoma"/>
                <w:sz w:val="20"/>
                <w:szCs w:val="20"/>
              </w:rPr>
              <w:t>1 711220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0B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Classic Room</w:t>
            </w:r>
          </w:p>
          <w:p w:rsidR="0076290B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76290B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76290B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76290B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76290B" w:rsidRPr="00FD11B6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Deluxe Room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290B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From €199 room only (incl. of VAT)</w:t>
            </w:r>
          </w:p>
          <w:p w:rsidR="0076290B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</w:p>
          <w:p w:rsidR="0076290B" w:rsidRDefault="0076290B" w:rsidP="00B64ED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From € 249 room only (incl. of VAT)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290B" w:rsidRDefault="0076290B" w:rsidP="00B64EDA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 minute walk</w:t>
            </w:r>
          </w:p>
        </w:tc>
      </w:tr>
    </w:tbl>
    <w:p w:rsidR="005222AD" w:rsidRDefault="005222AD" w:rsidP="000649FF">
      <w:pPr>
        <w:rPr>
          <w:rFonts w:ascii="Calibri" w:hAnsi="Calibri" w:cs="Tahoma"/>
          <w:b/>
          <w:sz w:val="20"/>
          <w:szCs w:val="20"/>
        </w:rPr>
        <w:sectPr w:rsidR="005222AD" w:rsidSect="002F204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1134" w:right="1134" w:bottom="1418" w:left="1418" w:header="720" w:footer="720" w:gutter="0"/>
          <w:cols w:space="720"/>
          <w:docGrid w:linePitch="360"/>
        </w:sectPr>
      </w:pPr>
    </w:p>
    <w:tbl>
      <w:tblPr>
        <w:tblW w:w="10365" w:type="dxa"/>
        <w:tblInd w:w="93" w:type="dxa"/>
        <w:tblLook w:val="04A0" w:firstRow="1" w:lastRow="0" w:firstColumn="1" w:lastColumn="0" w:noHBand="0" w:noVBand="1"/>
      </w:tblPr>
      <w:tblGrid>
        <w:gridCol w:w="2851"/>
        <w:gridCol w:w="2919"/>
        <w:gridCol w:w="2121"/>
        <w:gridCol w:w="1094"/>
        <w:gridCol w:w="1380"/>
      </w:tblGrid>
      <w:tr w:rsidR="00890B8C" w:rsidRPr="00FD11B6" w:rsidTr="00953F02">
        <w:trPr>
          <w:trHeight w:val="300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9A9" w:rsidRPr="00FD11B6" w:rsidRDefault="000649FF" w:rsidP="000649FF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lastRenderedPageBreak/>
              <w:t xml:space="preserve">Le </w:t>
            </w:r>
            <w:proofErr w:type="spellStart"/>
            <w:r>
              <w:rPr>
                <w:rFonts w:ascii="Calibri" w:hAnsi="Calibri" w:cs="Tahoma"/>
                <w:b/>
                <w:sz w:val="20"/>
                <w:szCs w:val="20"/>
              </w:rPr>
              <w:t>Méridien</w:t>
            </w:r>
            <w:proofErr w:type="spellEnd"/>
            <w:r>
              <w:rPr>
                <w:rFonts w:ascii="Calibri" w:hAnsi="Calibri" w:cs="Tahoma"/>
                <w:b/>
                <w:sz w:val="20"/>
                <w:szCs w:val="20"/>
              </w:rPr>
              <w:t xml:space="preserve"> Vienna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F02" w:rsidRPr="00FD11B6" w:rsidRDefault="000649FF" w:rsidP="00953F02">
            <w:pPr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Opernring</w:t>
            </w:r>
            <w:proofErr w:type="spellEnd"/>
            <w:r>
              <w:rPr>
                <w:rFonts w:ascii="Calibri" w:hAnsi="Calibri" w:cs="Tahoma"/>
                <w:sz w:val="20"/>
                <w:szCs w:val="20"/>
              </w:rPr>
              <w:t xml:space="preserve"> 13-15</w:t>
            </w:r>
          </w:p>
          <w:p w:rsidR="00953F02" w:rsidRDefault="000649FF" w:rsidP="00953F02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1010 Vienna</w:t>
            </w:r>
          </w:p>
          <w:p w:rsidR="000649FF" w:rsidRPr="00FD11B6" w:rsidRDefault="000649FF" w:rsidP="00953F02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Austria</w:t>
            </w:r>
          </w:p>
          <w:p w:rsidR="00953F02" w:rsidRPr="00FD11B6" w:rsidRDefault="00953F02" w:rsidP="00953F02">
            <w:pPr>
              <w:rPr>
                <w:rFonts w:ascii="Calibri" w:hAnsi="Calibri" w:cs="Tahoma"/>
                <w:sz w:val="20"/>
                <w:szCs w:val="20"/>
              </w:rPr>
            </w:pPr>
          </w:p>
          <w:p w:rsidR="00953F02" w:rsidRPr="00FD11B6" w:rsidRDefault="00953F02" w:rsidP="00953F02">
            <w:pPr>
              <w:rPr>
                <w:rFonts w:ascii="Calibri" w:hAnsi="Calibri" w:cs="Tahoma"/>
                <w:sz w:val="20"/>
                <w:szCs w:val="20"/>
                <w:lang w:val="en-GB"/>
              </w:rPr>
            </w:pPr>
            <w:r w:rsidRPr="00FD11B6">
              <w:rPr>
                <w:rFonts w:ascii="Calibri" w:hAnsi="Calibri" w:cs="Tahoma"/>
                <w:sz w:val="20"/>
                <w:szCs w:val="20"/>
                <w:lang w:val="en-GB"/>
              </w:rPr>
              <w:t>T: +44 (0) 207 629 7522</w:t>
            </w:r>
          </w:p>
          <w:p w:rsidR="008D09A9" w:rsidRPr="00FD11B6" w:rsidRDefault="008D09A9" w:rsidP="00953F0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9A9" w:rsidRPr="00FD11B6" w:rsidRDefault="000649FF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 xml:space="preserve">Superior </w:t>
            </w:r>
            <w:r w:rsidR="00315A0B" w:rsidRPr="00FD11B6">
              <w:rPr>
                <w:rFonts w:ascii="Calibri" w:hAnsi="Calibri" w:cs="Calibri"/>
                <w:sz w:val="20"/>
                <w:szCs w:val="20"/>
                <w:lang w:val="en-US"/>
              </w:rPr>
              <w:t>room</w:t>
            </w:r>
          </w:p>
          <w:p w:rsidR="00315A0B" w:rsidRPr="00FD11B6" w:rsidRDefault="00315A0B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315A0B" w:rsidRDefault="00315A0B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936630" w:rsidRDefault="00936630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315A0B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 xml:space="preserve">Deluxe </w:t>
            </w:r>
            <w:r w:rsidR="00315A0B" w:rsidRPr="00FD11B6">
              <w:rPr>
                <w:rFonts w:ascii="Calibri" w:hAnsi="Calibri" w:cs="Calibri"/>
                <w:sz w:val="20"/>
                <w:szCs w:val="20"/>
                <w:lang w:val="en-US"/>
              </w:rPr>
              <w:t>room</w:t>
            </w:r>
          </w:p>
          <w:p w:rsidR="00063559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063559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063559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063559" w:rsidRPr="00FD11B6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Executive room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559" w:rsidRDefault="00315A0B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D11B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From </w:t>
            </w:r>
          </w:p>
          <w:p w:rsidR="008D09A9" w:rsidRPr="00FD11B6" w:rsidRDefault="00063559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€169</w:t>
            </w:r>
            <w:r w:rsidR="00936630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incl.</w:t>
            </w:r>
            <w:r w:rsidR="00936630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of VAT)</w:t>
            </w:r>
          </w:p>
          <w:p w:rsidR="00315A0B" w:rsidRPr="00FD11B6" w:rsidRDefault="00315A0B" w:rsidP="00953F02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063559" w:rsidRDefault="00315A0B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D11B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From </w:t>
            </w:r>
          </w:p>
          <w:p w:rsidR="00315A0B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€194</w:t>
            </w:r>
            <w:r w:rsidR="00936630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incl.</w:t>
            </w:r>
            <w:r w:rsidR="00936630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of VAT)</w:t>
            </w:r>
          </w:p>
          <w:p w:rsidR="00063559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063559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From</w:t>
            </w:r>
          </w:p>
          <w:p w:rsidR="00063559" w:rsidRPr="00063559" w:rsidRDefault="00063559" w:rsidP="0006355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€219 (incl. of VAT)</w:t>
            </w:r>
          </w:p>
          <w:p w:rsidR="00063559" w:rsidRPr="00FD11B6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9A9" w:rsidRPr="00FD11B6" w:rsidRDefault="00063559" w:rsidP="0006355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13</w:t>
            </w:r>
            <w:r w:rsidR="000A60AF" w:rsidRPr="00FD11B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minute walk</w:t>
            </w:r>
          </w:p>
        </w:tc>
      </w:tr>
    </w:tbl>
    <w:p w:rsidR="008D09A9" w:rsidRPr="00DE0398" w:rsidRDefault="008D09A9" w:rsidP="008D09A9">
      <w:pPr>
        <w:tabs>
          <w:tab w:val="left" w:pos="0"/>
        </w:tabs>
        <w:jc w:val="both"/>
        <w:rPr>
          <w:rFonts w:ascii="Calibri" w:hAnsi="Calibri" w:cs="Calibri"/>
        </w:rPr>
      </w:pPr>
    </w:p>
    <w:sectPr w:rsidR="008D09A9" w:rsidRPr="00DE0398" w:rsidSect="002F2047">
      <w:pgSz w:w="12240" w:h="15840"/>
      <w:pgMar w:top="1134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CEB" w:rsidRDefault="00E32CEB">
      <w:r>
        <w:separator/>
      </w:r>
    </w:p>
  </w:endnote>
  <w:endnote w:type="continuationSeparator" w:id="0">
    <w:p w:rsidR="00E32CEB" w:rsidRDefault="00E3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9C" w:rsidRDefault="002B54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088" w:rsidRPr="002A53A7" w:rsidRDefault="004A7E3D">
    <w:pPr>
      <w:pStyle w:val="Footer"/>
      <w:rPr>
        <w:sz w:val="16"/>
        <w:szCs w:val="16"/>
        <w:lang w:val="fr-FR"/>
      </w:rPr>
    </w:pPr>
    <w:r w:rsidRPr="004A7E3D">
      <w:rPr>
        <w:noProof/>
        <w:sz w:val="16"/>
        <w:szCs w:val="16"/>
        <w:lang w:val="de-DE"/>
      </w:rPr>
      <w:fldChar w:fldCharType="begin"/>
    </w:r>
    <w:r w:rsidRPr="004A7E3D">
      <w:rPr>
        <w:noProof/>
        <w:sz w:val="16"/>
        <w:szCs w:val="16"/>
        <w:lang w:val="de-DE"/>
      </w:rPr>
      <w:instrText xml:space="preserve"> FILENAME  \p  \* MERGEFORMAT </w:instrText>
    </w:r>
    <w:r w:rsidRPr="004A7E3D">
      <w:rPr>
        <w:noProof/>
        <w:sz w:val="16"/>
        <w:szCs w:val="16"/>
        <w:lang w:val="de-DE"/>
      </w:rPr>
      <w:fldChar w:fldCharType="separate"/>
    </w:r>
    <w:r w:rsidR="006137B2">
      <w:rPr>
        <w:noProof/>
        <w:sz w:val="16"/>
        <w:szCs w:val="16"/>
        <w:lang w:val="de-DE"/>
      </w:rPr>
      <w:t>T:\texte\02\68\00868-02 01763 DOK0 XBHR_Vienna_Program_01.02.2015.docx</w:t>
    </w:r>
    <w:r w:rsidRPr="004A7E3D">
      <w:rPr>
        <w:noProof/>
        <w:sz w:val="16"/>
        <w:szCs w:val="16"/>
        <w:lang w:val="en-US"/>
      </w:rPr>
      <w:fldChar w:fldCharType="end"/>
    </w:r>
    <w:r w:rsidR="00167088" w:rsidRPr="00397958">
      <w:rPr>
        <w:noProof/>
        <w:sz w:val="16"/>
        <w:szCs w:val="16"/>
        <w:lang w:val="de-DE"/>
      </w:rPr>
      <w:tab/>
    </w:r>
    <w:r w:rsidR="00167088" w:rsidRPr="00167088">
      <w:rPr>
        <w:sz w:val="16"/>
        <w:szCs w:val="16"/>
        <w:lang w:val="fr-FR"/>
      </w:rPr>
      <w:t xml:space="preserve">Page </w:t>
    </w:r>
    <w:r w:rsidR="00167088" w:rsidRPr="00167088">
      <w:rPr>
        <w:sz w:val="16"/>
        <w:szCs w:val="16"/>
        <w:lang w:val="fr-FR"/>
      </w:rPr>
      <w:fldChar w:fldCharType="begin"/>
    </w:r>
    <w:r w:rsidR="00167088" w:rsidRPr="00167088">
      <w:rPr>
        <w:sz w:val="16"/>
        <w:szCs w:val="16"/>
        <w:lang w:val="fr-FR"/>
      </w:rPr>
      <w:instrText xml:space="preserve"> PAGE   </w:instrText>
    </w:r>
    <w:r w:rsidR="00167088" w:rsidRPr="00167088">
      <w:rPr>
        <w:sz w:val="16"/>
        <w:szCs w:val="16"/>
        <w:lang w:val="fr-FR"/>
      </w:rPr>
      <w:fldChar w:fldCharType="separate"/>
    </w:r>
    <w:r w:rsidR="00AA3B8D">
      <w:rPr>
        <w:noProof/>
        <w:sz w:val="16"/>
        <w:szCs w:val="16"/>
        <w:lang w:val="fr-FR"/>
      </w:rPr>
      <w:t>5</w:t>
    </w:r>
    <w:r w:rsidR="00167088" w:rsidRPr="00167088">
      <w:rPr>
        <w:noProof/>
        <w:sz w:val="16"/>
        <w:szCs w:val="16"/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9C" w:rsidRDefault="002B54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CEB" w:rsidRDefault="00E32CEB">
      <w:r>
        <w:separator/>
      </w:r>
    </w:p>
  </w:footnote>
  <w:footnote w:type="continuationSeparator" w:id="0">
    <w:p w:rsidR="00E32CEB" w:rsidRDefault="00E32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9C" w:rsidRDefault="002B54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F09" w:rsidRPr="00227F09" w:rsidRDefault="00CF1AA3" w:rsidP="00227F09">
    <w:pPr>
      <w:pStyle w:val="Header"/>
      <w:jc w:val="right"/>
      <w:rPr>
        <w:rFonts w:ascii="Verdana" w:hAnsi="Verdana"/>
        <w:sz w:val="18"/>
        <w:szCs w:val="18"/>
        <w:lang w:val="de-DE"/>
      </w:rPr>
    </w:pPr>
    <w:r>
      <w:tab/>
    </w:r>
    <w:r>
      <w:tab/>
    </w:r>
    <w:r w:rsidR="0061753F" w:rsidRPr="00227F09">
      <w:rPr>
        <w:rFonts w:ascii="Verdana" w:hAnsi="Verdana"/>
        <w:sz w:val="18"/>
        <w:szCs w:val="18"/>
        <w:lang w:val="de-DE"/>
      </w:rPr>
      <w:t>Version</w:t>
    </w:r>
  </w:p>
  <w:p w:rsidR="00CF1AA3" w:rsidRPr="0061753F" w:rsidRDefault="009C0F13" w:rsidP="00227F09">
    <w:pPr>
      <w:pStyle w:val="Header"/>
      <w:jc w:val="right"/>
      <w:rPr>
        <w:rFonts w:ascii="Verdana" w:hAnsi="Verdana"/>
        <w:sz w:val="16"/>
        <w:szCs w:val="16"/>
      </w:rPr>
    </w:pPr>
    <w:r>
      <w:rPr>
        <w:rFonts w:ascii="Verdana" w:hAnsi="Verdana"/>
        <w:sz w:val="18"/>
        <w:szCs w:val="18"/>
        <w:lang w:val="de-DE"/>
      </w:rPr>
      <w:t>1</w:t>
    </w:r>
    <w:r w:rsidR="002B549C">
      <w:rPr>
        <w:rFonts w:ascii="Verdana" w:hAnsi="Verdana"/>
        <w:sz w:val="18"/>
        <w:szCs w:val="18"/>
        <w:lang w:val="de-DE"/>
      </w:rPr>
      <w:t>9</w:t>
    </w:r>
    <w:r w:rsidR="00824F45" w:rsidRPr="00227F09">
      <w:rPr>
        <w:rFonts w:ascii="Verdana" w:hAnsi="Verdana"/>
        <w:sz w:val="18"/>
        <w:szCs w:val="18"/>
      </w:rPr>
      <w:t>-</w:t>
    </w:r>
    <w:r w:rsidR="002E46D1">
      <w:rPr>
        <w:rFonts w:ascii="Verdana" w:hAnsi="Verdana"/>
        <w:sz w:val="18"/>
        <w:szCs w:val="18"/>
        <w:lang w:val="de-DE"/>
      </w:rPr>
      <w:t>Feb</w:t>
    </w:r>
    <w:r w:rsidR="00824F45" w:rsidRPr="00227F09">
      <w:rPr>
        <w:rFonts w:ascii="Verdana" w:hAnsi="Verdana"/>
        <w:sz w:val="18"/>
        <w:szCs w:val="18"/>
      </w:rPr>
      <w:t>-15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9C" w:rsidRDefault="002B54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21A2"/>
    <w:multiLevelType w:val="hybridMultilevel"/>
    <w:tmpl w:val="147C280C"/>
    <w:lvl w:ilvl="0" w:tplc="0407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1">
    <w:nsid w:val="0FFD0FDF"/>
    <w:multiLevelType w:val="hybridMultilevel"/>
    <w:tmpl w:val="3B8E0A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90789F"/>
    <w:multiLevelType w:val="hybridMultilevel"/>
    <w:tmpl w:val="9CCA8A06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>
    <w:nsid w:val="18FD6574"/>
    <w:multiLevelType w:val="hybridMultilevel"/>
    <w:tmpl w:val="AA5AECF6"/>
    <w:lvl w:ilvl="0" w:tplc="0407000F">
      <w:start w:val="1"/>
      <w:numFmt w:val="decimal"/>
      <w:lvlText w:val="%1."/>
      <w:lvlJc w:val="left"/>
      <w:pPr>
        <w:ind w:left="2138" w:hanging="360"/>
      </w:pPr>
    </w:lvl>
    <w:lvl w:ilvl="1" w:tplc="04070019" w:tentative="1">
      <w:start w:val="1"/>
      <w:numFmt w:val="lowerLetter"/>
      <w:lvlText w:val="%2."/>
      <w:lvlJc w:val="left"/>
      <w:pPr>
        <w:ind w:left="2858" w:hanging="360"/>
      </w:pPr>
    </w:lvl>
    <w:lvl w:ilvl="2" w:tplc="0407001B" w:tentative="1">
      <w:start w:val="1"/>
      <w:numFmt w:val="lowerRoman"/>
      <w:lvlText w:val="%3."/>
      <w:lvlJc w:val="right"/>
      <w:pPr>
        <w:ind w:left="3578" w:hanging="180"/>
      </w:pPr>
    </w:lvl>
    <w:lvl w:ilvl="3" w:tplc="0407000F" w:tentative="1">
      <w:start w:val="1"/>
      <w:numFmt w:val="decimal"/>
      <w:lvlText w:val="%4."/>
      <w:lvlJc w:val="left"/>
      <w:pPr>
        <w:ind w:left="4298" w:hanging="360"/>
      </w:pPr>
    </w:lvl>
    <w:lvl w:ilvl="4" w:tplc="04070019" w:tentative="1">
      <w:start w:val="1"/>
      <w:numFmt w:val="lowerLetter"/>
      <w:lvlText w:val="%5."/>
      <w:lvlJc w:val="left"/>
      <w:pPr>
        <w:ind w:left="5018" w:hanging="360"/>
      </w:pPr>
    </w:lvl>
    <w:lvl w:ilvl="5" w:tplc="0407001B" w:tentative="1">
      <w:start w:val="1"/>
      <w:numFmt w:val="lowerRoman"/>
      <w:lvlText w:val="%6."/>
      <w:lvlJc w:val="right"/>
      <w:pPr>
        <w:ind w:left="5738" w:hanging="180"/>
      </w:pPr>
    </w:lvl>
    <w:lvl w:ilvl="6" w:tplc="0407000F" w:tentative="1">
      <w:start w:val="1"/>
      <w:numFmt w:val="decimal"/>
      <w:lvlText w:val="%7."/>
      <w:lvlJc w:val="left"/>
      <w:pPr>
        <w:ind w:left="6458" w:hanging="360"/>
      </w:pPr>
    </w:lvl>
    <w:lvl w:ilvl="7" w:tplc="04070019" w:tentative="1">
      <w:start w:val="1"/>
      <w:numFmt w:val="lowerLetter"/>
      <w:lvlText w:val="%8."/>
      <w:lvlJc w:val="left"/>
      <w:pPr>
        <w:ind w:left="7178" w:hanging="360"/>
      </w:pPr>
    </w:lvl>
    <w:lvl w:ilvl="8" w:tplc="0407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1AF965DD"/>
    <w:multiLevelType w:val="hybridMultilevel"/>
    <w:tmpl w:val="3ED4DCD8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44055A8"/>
    <w:multiLevelType w:val="hybridMultilevel"/>
    <w:tmpl w:val="9A762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912D83"/>
    <w:multiLevelType w:val="hybridMultilevel"/>
    <w:tmpl w:val="53A439DE"/>
    <w:lvl w:ilvl="0" w:tplc="0407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2FA207FB"/>
    <w:multiLevelType w:val="hybridMultilevel"/>
    <w:tmpl w:val="C736208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312814AD"/>
    <w:multiLevelType w:val="hybridMultilevel"/>
    <w:tmpl w:val="E62CD73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391464BB"/>
    <w:multiLevelType w:val="hybridMultilevel"/>
    <w:tmpl w:val="4DDC4F20"/>
    <w:lvl w:ilvl="0" w:tplc="0BC853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70402"/>
    <w:multiLevelType w:val="hybridMultilevel"/>
    <w:tmpl w:val="9548848A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>
    <w:nsid w:val="46DE6903"/>
    <w:multiLevelType w:val="hybridMultilevel"/>
    <w:tmpl w:val="A7109356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85360C8"/>
    <w:multiLevelType w:val="hybridMultilevel"/>
    <w:tmpl w:val="53823996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53FD4DFC"/>
    <w:multiLevelType w:val="hybridMultilevel"/>
    <w:tmpl w:val="A4F6179A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580C139D"/>
    <w:multiLevelType w:val="hybridMultilevel"/>
    <w:tmpl w:val="3440CFA2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60027DF9"/>
    <w:multiLevelType w:val="hybridMultilevel"/>
    <w:tmpl w:val="39386EE4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>
    <w:nsid w:val="6D3436F0"/>
    <w:multiLevelType w:val="hybridMultilevel"/>
    <w:tmpl w:val="B9FA21B8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6D576D71"/>
    <w:multiLevelType w:val="hybridMultilevel"/>
    <w:tmpl w:val="8A24124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7E3CCC"/>
    <w:multiLevelType w:val="hybridMultilevel"/>
    <w:tmpl w:val="34E6DE30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>
    <w:nsid w:val="7FCF0A1D"/>
    <w:multiLevelType w:val="hybridMultilevel"/>
    <w:tmpl w:val="493ACE76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15"/>
  </w:num>
  <w:num w:numId="5">
    <w:abstractNumId w:val="10"/>
  </w:num>
  <w:num w:numId="6">
    <w:abstractNumId w:val="2"/>
  </w:num>
  <w:num w:numId="7">
    <w:abstractNumId w:val="19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  <w:num w:numId="11">
    <w:abstractNumId w:val="1"/>
  </w:num>
  <w:num w:numId="12">
    <w:abstractNumId w:val="13"/>
  </w:num>
  <w:num w:numId="13">
    <w:abstractNumId w:val="6"/>
  </w:num>
  <w:num w:numId="14">
    <w:abstractNumId w:val="7"/>
  </w:num>
  <w:num w:numId="15">
    <w:abstractNumId w:val="16"/>
  </w:num>
  <w:num w:numId="16">
    <w:abstractNumId w:val="4"/>
  </w:num>
  <w:num w:numId="17">
    <w:abstractNumId w:val="14"/>
  </w:num>
  <w:num w:numId="18">
    <w:abstractNumId w:val="3"/>
  </w:num>
  <w:num w:numId="19">
    <w:abstractNumId w:val="8"/>
  </w:num>
  <w:num w:numId="20">
    <w:abstractNumId w:val="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D73"/>
    <w:rsid w:val="000053CA"/>
    <w:rsid w:val="000061C0"/>
    <w:rsid w:val="00007D43"/>
    <w:rsid w:val="000112B2"/>
    <w:rsid w:val="00011A48"/>
    <w:rsid w:val="0001473E"/>
    <w:rsid w:val="00021047"/>
    <w:rsid w:val="0002136F"/>
    <w:rsid w:val="00022673"/>
    <w:rsid w:val="000236AB"/>
    <w:rsid w:val="000247DA"/>
    <w:rsid w:val="00032B38"/>
    <w:rsid w:val="00034890"/>
    <w:rsid w:val="000477B1"/>
    <w:rsid w:val="00053CDA"/>
    <w:rsid w:val="0005428D"/>
    <w:rsid w:val="0006081B"/>
    <w:rsid w:val="00061467"/>
    <w:rsid w:val="00061AEA"/>
    <w:rsid w:val="000634BF"/>
    <w:rsid w:val="00063529"/>
    <w:rsid w:val="00063559"/>
    <w:rsid w:val="000649FF"/>
    <w:rsid w:val="000654AD"/>
    <w:rsid w:val="0007530E"/>
    <w:rsid w:val="00076D6B"/>
    <w:rsid w:val="00077924"/>
    <w:rsid w:val="000A0024"/>
    <w:rsid w:val="000A07E6"/>
    <w:rsid w:val="000A60AF"/>
    <w:rsid w:val="000B0871"/>
    <w:rsid w:val="000B1D73"/>
    <w:rsid w:val="000B57A1"/>
    <w:rsid w:val="000C5C38"/>
    <w:rsid w:val="000D33AA"/>
    <w:rsid w:val="000D5AD3"/>
    <w:rsid w:val="000D69A7"/>
    <w:rsid w:val="000E21A7"/>
    <w:rsid w:val="000E3ACE"/>
    <w:rsid w:val="000F2F17"/>
    <w:rsid w:val="00110C6E"/>
    <w:rsid w:val="0011485B"/>
    <w:rsid w:val="00125C86"/>
    <w:rsid w:val="00134E5C"/>
    <w:rsid w:val="00137286"/>
    <w:rsid w:val="00153CA3"/>
    <w:rsid w:val="0016226A"/>
    <w:rsid w:val="00164D92"/>
    <w:rsid w:val="00166297"/>
    <w:rsid w:val="00167088"/>
    <w:rsid w:val="001751D5"/>
    <w:rsid w:val="00175286"/>
    <w:rsid w:val="00176E94"/>
    <w:rsid w:val="0018759F"/>
    <w:rsid w:val="00194B9B"/>
    <w:rsid w:val="00196787"/>
    <w:rsid w:val="00197184"/>
    <w:rsid w:val="001B0682"/>
    <w:rsid w:val="001B4AE1"/>
    <w:rsid w:val="001B58C8"/>
    <w:rsid w:val="001B76EE"/>
    <w:rsid w:val="001C4FF4"/>
    <w:rsid w:val="001D1F4F"/>
    <w:rsid w:val="001E1BFA"/>
    <w:rsid w:val="001F1709"/>
    <w:rsid w:val="001F7C32"/>
    <w:rsid w:val="002126DA"/>
    <w:rsid w:val="00222D97"/>
    <w:rsid w:val="00227F09"/>
    <w:rsid w:val="0023449B"/>
    <w:rsid w:val="00234BA3"/>
    <w:rsid w:val="00234FB1"/>
    <w:rsid w:val="0023665F"/>
    <w:rsid w:val="00236F85"/>
    <w:rsid w:val="00237F58"/>
    <w:rsid w:val="002437FD"/>
    <w:rsid w:val="0025391C"/>
    <w:rsid w:val="002638C3"/>
    <w:rsid w:val="00272067"/>
    <w:rsid w:val="00274D23"/>
    <w:rsid w:val="002770E1"/>
    <w:rsid w:val="00280C2C"/>
    <w:rsid w:val="0028202B"/>
    <w:rsid w:val="00286210"/>
    <w:rsid w:val="0029136D"/>
    <w:rsid w:val="002952F8"/>
    <w:rsid w:val="00295407"/>
    <w:rsid w:val="00295DDB"/>
    <w:rsid w:val="002A0238"/>
    <w:rsid w:val="002A53A7"/>
    <w:rsid w:val="002B549C"/>
    <w:rsid w:val="002D49A6"/>
    <w:rsid w:val="002D587F"/>
    <w:rsid w:val="002E46D1"/>
    <w:rsid w:val="002F2047"/>
    <w:rsid w:val="002F73FF"/>
    <w:rsid w:val="00304AE0"/>
    <w:rsid w:val="00314DCD"/>
    <w:rsid w:val="00315A0B"/>
    <w:rsid w:val="00322A27"/>
    <w:rsid w:val="00326152"/>
    <w:rsid w:val="00334EE1"/>
    <w:rsid w:val="00336F8B"/>
    <w:rsid w:val="0035109F"/>
    <w:rsid w:val="00351E80"/>
    <w:rsid w:val="00356044"/>
    <w:rsid w:val="00365D5F"/>
    <w:rsid w:val="00367CA6"/>
    <w:rsid w:val="00372755"/>
    <w:rsid w:val="00374B98"/>
    <w:rsid w:val="003810CE"/>
    <w:rsid w:val="00381ED2"/>
    <w:rsid w:val="0038790D"/>
    <w:rsid w:val="0039249E"/>
    <w:rsid w:val="00396C76"/>
    <w:rsid w:val="00397958"/>
    <w:rsid w:val="003B6DAE"/>
    <w:rsid w:val="003C3445"/>
    <w:rsid w:val="003D65FD"/>
    <w:rsid w:val="003D7C3D"/>
    <w:rsid w:val="003E0892"/>
    <w:rsid w:val="00403F8C"/>
    <w:rsid w:val="00410E99"/>
    <w:rsid w:val="00415AB3"/>
    <w:rsid w:val="00424934"/>
    <w:rsid w:val="0042602F"/>
    <w:rsid w:val="00436FA2"/>
    <w:rsid w:val="0043705C"/>
    <w:rsid w:val="00444111"/>
    <w:rsid w:val="00453CED"/>
    <w:rsid w:val="00454C1B"/>
    <w:rsid w:val="00457E18"/>
    <w:rsid w:val="004603F3"/>
    <w:rsid w:val="004668DC"/>
    <w:rsid w:val="004715EB"/>
    <w:rsid w:val="004723F6"/>
    <w:rsid w:val="00493CE0"/>
    <w:rsid w:val="004A2EC6"/>
    <w:rsid w:val="004A396C"/>
    <w:rsid w:val="004A61F8"/>
    <w:rsid w:val="004A7E3D"/>
    <w:rsid w:val="004B117C"/>
    <w:rsid w:val="004B2D1C"/>
    <w:rsid w:val="004B4901"/>
    <w:rsid w:val="004B6261"/>
    <w:rsid w:val="004C318C"/>
    <w:rsid w:val="004D5881"/>
    <w:rsid w:val="004D68FB"/>
    <w:rsid w:val="004E27D6"/>
    <w:rsid w:val="004E6AA1"/>
    <w:rsid w:val="004F0BC3"/>
    <w:rsid w:val="004F219B"/>
    <w:rsid w:val="004F222F"/>
    <w:rsid w:val="005102B2"/>
    <w:rsid w:val="005222AD"/>
    <w:rsid w:val="0053183A"/>
    <w:rsid w:val="00532544"/>
    <w:rsid w:val="005327E5"/>
    <w:rsid w:val="00540025"/>
    <w:rsid w:val="005431DC"/>
    <w:rsid w:val="00552F7A"/>
    <w:rsid w:val="00553C83"/>
    <w:rsid w:val="005700FF"/>
    <w:rsid w:val="00597EA6"/>
    <w:rsid w:val="005A13D8"/>
    <w:rsid w:val="005B1856"/>
    <w:rsid w:val="005B1CBF"/>
    <w:rsid w:val="005C1E8D"/>
    <w:rsid w:val="005C2253"/>
    <w:rsid w:val="005C7C1E"/>
    <w:rsid w:val="005D39B5"/>
    <w:rsid w:val="005D460F"/>
    <w:rsid w:val="005D46A4"/>
    <w:rsid w:val="005E1551"/>
    <w:rsid w:val="00601B56"/>
    <w:rsid w:val="006129C7"/>
    <w:rsid w:val="006137B2"/>
    <w:rsid w:val="00616B9C"/>
    <w:rsid w:val="006170DE"/>
    <w:rsid w:val="0061753F"/>
    <w:rsid w:val="00627E26"/>
    <w:rsid w:val="006317A9"/>
    <w:rsid w:val="0064447D"/>
    <w:rsid w:val="00655239"/>
    <w:rsid w:val="00664BA6"/>
    <w:rsid w:val="00667855"/>
    <w:rsid w:val="0067728D"/>
    <w:rsid w:val="006824CB"/>
    <w:rsid w:val="00682F9E"/>
    <w:rsid w:val="00685365"/>
    <w:rsid w:val="00685BCB"/>
    <w:rsid w:val="006A09DE"/>
    <w:rsid w:val="006A78D4"/>
    <w:rsid w:val="006B1134"/>
    <w:rsid w:val="006B77E1"/>
    <w:rsid w:val="006C3335"/>
    <w:rsid w:val="006C37EB"/>
    <w:rsid w:val="006D43B1"/>
    <w:rsid w:val="006E02B6"/>
    <w:rsid w:val="006E746E"/>
    <w:rsid w:val="00703ED6"/>
    <w:rsid w:val="00715B77"/>
    <w:rsid w:val="00722A06"/>
    <w:rsid w:val="0072452A"/>
    <w:rsid w:val="007268C9"/>
    <w:rsid w:val="00732182"/>
    <w:rsid w:val="00736762"/>
    <w:rsid w:val="007409B7"/>
    <w:rsid w:val="00752831"/>
    <w:rsid w:val="0076205A"/>
    <w:rsid w:val="0076290B"/>
    <w:rsid w:val="00771B00"/>
    <w:rsid w:val="00771BED"/>
    <w:rsid w:val="00797D67"/>
    <w:rsid w:val="007A2AF4"/>
    <w:rsid w:val="007A3EFD"/>
    <w:rsid w:val="007D0BC3"/>
    <w:rsid w:val="007D1411"/>
    <w:rsid w:val="007D6B90"/>
    <w:rsid w:val="007F71DE"/>
    <w:rsid w:val="00800B08"/>
    <w:rsid w:val="00807F49"/>
    <w:rsid w:val="00815748"/>
    <w:rsid w:val="00821BA9"/>
    <w:rsid w:val="00824F45"/>
    <w:rsid w:val="00826E92"/>
    <w:rsid w:val="0083202A"/>
    <w:rsid w:val="008349E6"/>
    <w:rsid w:val="008374D6"/>
    <w:rsid w:val="008425B2"/>
    <w:rsid w:val="00845763"/>
    <w:rsid w:val="00853096"/>
    <w:rsid w:val="00853871"/>
    <w:rsid w:val="008572DB"/>
    <w:rsid w:val="00860BA5"/>
    <w:rsid w:val="0086245C"/>
    <w:rsid w:val="00863B5C"/>
    <w:rsid w:val="00870BE7"/>
    <w:rsid w:val="00883649"/>
    <w:rsid w:val="008879D2"/>
    <w:rsid w:val="00890B8C"/>
    <w:rsid w:val="00892BC9"/>
    <w:rsid w:val="008B43A1"/>
    <w:rsid w:val="008C7436"/>
    <w:rsid w:val="008D09A9"/>
    <w:rsid w:val="008E1D24"/>
    <w:rsid w:val="008E5932"/>
    <w:rsid w:val="00901777"/>
    <w:rsid w:val="00936630"/>
    <w:rsid w:val="00951126"/>
    <w:rsid w:val="00953F02"/>
    <w:rsid w:val="00955C92"/>
    <w:rsid w:val="00956458"/>
    <w:rsid w:val="00961743"/>
    <w:rsid w:val="0096317D"/>
    <w:rsid w:val="00966068"/>
    <w:rsid w:val="009734A8"/>
    <w:rsid w:val="00974E7A"/>
    <w:rsid w:val="0098108C"/>
    <w:rsid w:val="00994114"/>
    <w:rsid w:val="00995E22"/>
    <w:rsid w:val="009A140D"/>
    <w:rsid w:val="009A30F4"/>
    <w:rsid w:val="009A47AF"/>
    <w:rsid w:val="009A76E1"/>
    <w:rsid w:val="009B103D"/>
    <w:rsid w:val="009B11EA"/>
    <w:rsid w:val="009C0F13"/>
    <w:rsid w:val="009C3C86"/>
    <w:rsid w:val="009C3E48"/>
    <w:rsid w:val="009D466D"/>
    <w:rsid w:val="009D6CE6"/>
    <w:rsid w:val="009E0440"/>
    <w:rsid w:val="009E2A19"/>
    <w:rsid w:val="009F062C"/>
    <w:rsid w:val="009F25D4"/>
    <w:rsid w:val="00A0457F"/>
    <w:rsid w:val="00A07033"/>
    <w:rsid w:val="00A10700"/>
    <w:rsid w:val="00A11330"/>
    <w:rsid w:val="00A127DF"/>
    <w:rsid w:val="00A14F62"/>
    <w:rsid w:val="00A15110"/>
    <w:rsid w:val="00A3277B"/>
    <w:rsid w:val="00A40D11"/>
    <w:rsid w:val="00A6149D"/>
    <w:rsid w:val="00A71AB2"/>
    <w:rsid w:val="00A74946"/>
    <w:rsid w:val="00A77A5B"/>
    <w:rsid w:val="00A84E83"/>
    <w:rsid w:val="00A86719"/>
    <w:rsid w:val="00A940AE"/>
    <w:rsid w:val="00A97534"/>
    <w:rsid w:val="00AA23ED"/>
    <w:rsid w:val="00AA3B8D"/>
    <w:rsid w:val="00AB46EE"/>
    <w:rsid w:val="00AC0585"/>
    <w:rsid w:val="00AC1A2E"/>
    <w:rsid w:val="00AC2E50"/>
    <w:rsid w:val="00AC3944"/>
    <w:rsid w:val="00AC59A3"/>
    <w:rsid w:val="00AD5DE0"/>
    <w:rsid w:val="00AE3B90"/>
    <w:rsid w:val="00AF28C5"/>
    <w:rsid w:val="00B040BD"/>
    <w:rsid w:val="00B064DB"/>
    <w:rsid w:val="00B074E0"/>
    <w:rsid w:val="00B121D2"/>
    <w:rsid w:val="00B244B2"/>
    <w:rsid w:val="00B2695A"/>
    <w:rsid w:val="00B30337"/>
    <w:rsid w:val="00B46F15"/>
    <w:rsid w:val="00B506DA"/>
    <w:rsid w:val="00B64EDA"/>
    <w:rsid w:val="00B6679A"/>
    <w:rsid w:val="00B82C9B"/>
    <w:rsid w:val="00B93B72"/>
    <w:rsid w:val="00B952FB"/>
    <w:rsid w:val="00B95A1B"/>
    <w:rsid w:val="00B96D41"/>
    <w:rsid w:val="00BB20A4"/>
    <w:rsid w:val="00BB2D60"/>
    <w:rsid w:val="00BB7E42"/>
    <w:rsid w:val="00BD56F6"/>
    <w:rsid w:val="00BE273F"/>
    <w:rsid w:val="00BF18A9"/>
    <w:rsid w:val="00BF7214"/>
    <w:rsid w:val="00C06712"/>
    <w:rsid w:val="00C06733"/>
    <w:rsid w:val="00C15461"/>
    <w:rsid w:val="00C170B4"/>
    <w:rsid w:val="00C266D3"/>
    <w:rsid w:val="00C31B72"/>
    <w:rsid w:val="00C46052"/>
    <w:rsid w:val="00C50B81"/>
    <w:rsid w:val="00C50E86"/>
    <w:rsid w:val="00C5259F"/>
    <w:rsid w:val="00C538E9"/>
    <w:rsid w:val="00C563C2"/>
    <w:rsid w:val="00C6099C"/>
    <w:rsid w:val="00C7351F"/>
    <w:rsid w:val="00C76AF3"/>
    <w:rsid w:val="00C770E2"/>
    <w:rsid w:val="00C85D1B"/>
    <w:rsid w:val="00C907AC"/>
    <w:rsid w:val="00C930C5"/>
    <w:rsid w:val="00CB26FF"/>
    <w:rsid w:val="00CB63FC"/>
    <w:rsid w:val="00CC3875"/>
    <w:rsid w:val="00CF119A"/>
    <w:rsid w:val="00CF1AA3"/>
    <w:rsid w:val="00CF2D17"/>
    <w:rsid w:val="00D01070"/>
    <w:rsid w:val="00D01DE4"/>
    <w:rsid w:val="00D11EDF"/>
    <w:rsid w:val="00D13693"/>
    <w:rsid w:val="00D159D6"/>
    <w:rsid w:val="00D20BAC"/>
    <w:rsid w:val="00D24A5D"/>
    <w:rsid w:val="00D27990"/>
    <w:rsid w:val="00D40BC8"/>
    <w:rsid w:val="00D41C19"/>
    <w:rsid w:val="00D42F1E"/>
    <w:rsid w:val="00D46958"/>
    <w:rsid w:val="00D521A9"/>
    <w:rsid w:val="00D74377"/>
    <w:rsid w:val="00D76C92"/>
    <w:rsid w:val="00D84A6E"/>
    <w:rsid w:val="00DA29BC"/>
    <w:rsid w:val="00DA376C"/>
    <w:rsid w:val="00DA7A99"/>
    <w:rsid w:val="00DB1D9B"/>
    <w:rsid w:val="00DB3FCB"/>
    <w:rsid w:val="00DD2F42"/>
    <w:rsid w:val="00DE0398"/>
    <w:rsid w:val="00DF361A"/>
    <w:rsid w:val="00E02222"/>
    <w:rsid w:val="00E06CE5"/>
    <w:rsid w:val="00E07E86"/>
    <w:rsid w:val="00E15E3B"/>
    <w:rsid w:val="00E20DFB"/>
    <w:rsid w:val="00E23B16"/>
    <w:rsid w:val="00E273D1"/>
    <w:rsid w:val="00E30AA2"/>
    <w:rsid w:val="00E32CEB"/>
    <w:rsid w:val="00E37EE5"/>
    <w:rsid w:val="00E4148E"/>
    <w:rsid w:val="00E5087F"/>
    <w:rsid w:val="00E512D8"/>
    <w:rsid w:val="00E565F1"/>
    <w:rsid w:val="00E65EF9"/>
    <w:rsid w:val="00E701CD"/>
    <w:rsid w:val="00E71D47"/>
    <w:rsid w:val="00E95582"/>
    <w:rsid w:val="00E961EF"/>
    <w:rsid w:val="00EA2535"/>
    <w:rsid w:val="00EA408F"/>
    <w:rsid w:val="00EA540A"/>
    <w:rsid w:val="00EA680C"/>
    <w:rsid w:val="00EB06CB"/>
    <w:rsid w:val="00EB1681"/>
    <w:rsid w:val="00EC1196"/>
    <w:rsid w:val="00EC1B19"/>
    <w:rsid w:val="00EC2281"/>
    <w:rsid w:val="00EC508E"/>
    <w:rsid w:val="00ED0AE6"/>
    <w:rsid w:val="00EE1013"/>
    <w:rsid w:val="00EE694C"/>
    <w:rsid w:val="00EE7E53"/>
    <w:rsid w:val="00EF10D2"/>
    <w:rsid w:val="00EF1268"/>
    <w:rsid w:val="00EF1F74"/>
    <w:rsid w:val="00EF2B3D"/>
    <w:rsid w:val="00EF7CAB"/>
    <w:rsid w:val="00F025EF"/>
    <w:rsid w:val="00F13714"/>
    <w:rsid w:val="00F21114"/>
    <w:rsid w:val="00F22AEB"/>
    <w:rsid w:val="00F32A72"/>
    <w:rsid w:val="00F33F58"/>
    <w:rsid w:val="00F34698"/>
    <w:rsid w:val="00F34CCE"/>
    <w:rsid w:val="00F37E0D"/>
    <w:rsid w:val="00F52C4C"/>
    <w:rsid w:val="00F60B17"/>
    <w:rsid w:val="00F615E2"/>
    <w:rsid w:val="00F620DE"/>
    <w:rsid w:val="00F66F90"/>
    <w:rsid w:val="00F6737C"/>
    <w:rsid w:val="00F70928"/>
    <w:rsid w:val="00F70DD5"/>
    <w:rsid w:val="00F714C2"/>
    <w:rsid w:val="00F80241"/>
    <w:rsid w:val="00F80F77"/>
    <w:rsid w:val="00F91299"/>
    <w:rsid w:val="00F93187"/>
    <w:rsid w:val="00F97868"/>
    <w:rsid w:val="00FA05C6"/>
    <w:rsid w:val="00FB40AE"/>
    <w:rsid w:val="00FC435D"/>
    <w:rsid w:val="00FD11B6"/>
    <w:rsid w:val="00FD7705"/>
    <w:rsid w:val="00FE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paragraph" w:styleId="Heading8">
    <w:name w:val="heading 8"/>
    <w:basedOn w:val="Normal"/>
    <w:next w:val="Normal"/>
    <w:link w:val="Heading8Char"/>
    <w:unhideWhenUsed/>
    <w:qFormat/>
    <w:rsid w:val="00E30AA2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Pr>
      <w:rFonts w:cs="Arial"/>
      <w:sz w:val="20"/>
      <w:szCs w:val="20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rPr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Pr>
      <w:rFonts w:ascii="Trebuchet MS" w:eastAsia="Calibri" w:hAnsi="Trebuchet MS"/>
      <w:lang w:val="x-none" w:eastAsia="x-none"/>
    </w:rPr>
  </w:style>
  <w:style w:type="character" w:customStyle="1" w:styleId="PlainTextChar">
    <w:name w:val="Plain Text Char"/>
    <w:link w:val="PlainText"/>
    <w:uiPriority w:val="99"/>
    <w:rPr>
      <w:rFonts w:ascii="Trebuchet MS" w:eastAsia="Calibri" w:hAnsi="Trebuchet MS" w:cs="Times New Roman"/>
      <w:sz w:val="24"/>
      <w:szCs w:val="24"/>
    </w:rPr>
  </w:style>
  <w:style w:type="character" w:customStyle="1" w:styleId="Heading8Char">
    <w:name w:val="Heading 8 Char"/>
    <w:link w:val="Heading8"/>
    <w:rsid w:val="00E30AA2"/>
    <w:rPr>
      <w:rFonts w:ascii="Calibri" w:eastAsia="Times New Roman" w:hAnsi="Calibri" w:cs="Times New Roman"/>
      <w:i/>
      <w:iCs/>
      <w:sz w:val="24"/>
      <w:szCs w:val="24"/>
      <w:lang w:val="en-CA" w:eastAsia="en-US"/>
    </w:rPr>
  </w:style>
  <w:style w:type="paragraph" w:customStyle="1" w:styleId="CMSAddress">
    <w:name w:val="CMS Address"/>
    <w:basedOn w:val="Normal"/>
    <w:qFormat/>
    <w:rsid w:val="001B0682"/>
    <w:pPr>
      <w:suppressAutoHyphens/>
      <w:adjustRightInd w:val="0"/>
      <w:snapToGrid w:val="0"/>
    </w:pPr>
    <w:rPr>
      <w:lang w:val="de-DE" w:eastAsia="de-DE"/>
    </w:rPr>
  </w:style>
  <w:style w:type="paragraph" w:customStyle="1" w:styleId="Default">
    <w:name w:val="Default"/>
    <w:rsid w:val="00FC435D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unhideWhenUsed/>
    <w:rsid w:val="00FC435D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FC435D"/>
  </w:style>
  <w:style w:type="character" w:customStyle="1" w:styleId="bullet">
    <w:name w:val="bullet"/>
    <w:basedOn w:val="DefaultParagraphFont"/>
    <w:rsid w:val="00FC435D"/>
  </w:style>
  <w:style w:type="character" w:customStyle="1" w:styleId="kno-fv-vq">
    <w:name w:val="kno-fv-vq"/>
    <w:rsid w:val="00863B5C"/>
  </w:style>
  <w:style w:type="table" w:styleId="TableGrid">
    <w:name w:val="Table Grid"/>
    <w:basedOn w:val="TableNormal"/>
    <w:rsid w:val="00024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paragraph" w:styleId="Heading8">
    <w:name w:val="heading 8"/>
    <w:basedOn w:val="Normal"/>
    <w:next w:val="Normal"/>
    <w:link w:val="Heading8Char"/>
    <w:unhideWhenUsed/>
    <w:qFormat/>
    <w:rsid w:val="00E30AA2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Pr>
      <w:rFonts w:cs="Arial"/>
      <w:sz w:val="20"/>
      <w:szCs w:val="20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rPr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Pr>
      <w:rFonts w:ascii="Trebuchet MS" w:eastAsia="Calibri" w:hAnsi="Trebuchet MS"/>
      <w:lang w:val="x-none" w:eastAsia="x-none"/>
    </w:rPr>
  </w:style>
  <w:style w:type="character" w:customStyle="1" w:styleId="PlainTextChar">
    <w:name w:val="Plain Text Char"/>
    <w:link w:val="PlainText"/>
    <w:uiPriority w:val="99"/>
    <w:rPr>
      <w:rFonts w:ascii="Trebuchet MS" w:eastAsia="Calibri" w:hAnsi="Trebuchet MS" w:cs="Times New Roman"/>
      <w:sz w:val="24"/>
      <w:szCs w:val="24"/>
    </w:rPr>
  </w:style>
  <w:style w:type="character" w:customStyle="1" w:styleId="Heading8Char">
    <w:name w:val="Heading 8 Char"/>
    <w:link w:val="Heading8"/>
    <w:rsid w:val="00E30AA2"/>
    <w:rPr>
      <w:rFonts w:ascii="Calibri" w:eastAsia="Times New Roman" w:hAnsi="Calibri" w:cs="Times New Roman"/>
      <w:i/>
      <w:iCs/>
      <w:sz w:val="24"/>
      <w:szCs w:val="24"/>
      <w:lang w:val="en-CA" w:eastAsia="en-US"/>
    </w:rPr>
  </w:style>
  <w:style w:type="paragraph" w:customStyle="1" w:styleId="CMSAddress">
    <w:name w:val="CMS Address"/>
    <w:basedOn w:val="Normal"/>
    <w:qFormat/>
    <w:rsid w:val="001B0682"/>
    <w:pPr>
      <w:suppressAutoHyphens/>
      <w:adjustRightInd w:val="0"/>
      <w:snapToGrid w:val="0"/>
    </w:pPr>
    <w:rPr>
      <w:lang w:val="de-DE" w:eastAsia="de-DE"/>
    </w:rPr>
  </w:style>
  <w:style w:type="paragraph" w:customStyle="1" w:styleId="Default">
    <w:name w:val="Default"/>
    <w:rsid w:val="00FC435D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unhideWhenUsed/>
    <w:rsid w:val="00FC435D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FC435D"/>
  </w:style>
  <w:style w:type="character" w:customStyle="1" w:styleId="bullet">
    <w:name w:val="bullet"/>
    <w:basedOn w:val="DefaultParagraphFont"/>
    <w:rsid w:val="00FC435D"/>
  </w:style>
  <w:style w:type="character" w:customStyle="1" w:styleId="kno-fv-vq">
    <w:name w:val="kno-fv-vq"/>
    <w:rsid w:val="00863B5C"/>
  </w:style>
  <w:style w:type="table" w:styleId="TableGrid">
    <w:name w:val="Table Grid"/>
    <w:basedOn w:val="TableNormal"/>
    <w:rsid w:val="00024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6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hilton.com/en/hi/groups/personalized/V/VIEHITW-GCMSA-20150224/index.j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9C4A3-CB61-40E4-9F7D-38DE45C1A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737</Words>
  <Characters>4202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_</vt:lpstr>
      <vt:lpstr>_</vt:lpstr>
    </vt:vector>
  </TitlesOfParts>
  <LinksUpToDate>false</LinksUpToDate>
  <CharactersWithSpaces>4930</CharactersWithSpaces>
  <SharedDoc>false</SharedDoc>
  <HLinks>
    <vt:vector size="6" baseType="variant">
      <vt:variant>
        <vt:i4>524355</vt:i4>
      </vt:variant>
      <vt:variant>
        <vt:i4>0</vt:i4>
      </vt:variant>
      <vt:variant>
        <vt:i4>0</vt:i4>
      </vt:variant>
      <vt:variant>
        <vt:i4>5</vt:i4>
      </vt:variant>
      <vt:variant>
        <vt:lpwstr>http://globaleconomicwarfare.com/wp-content/uploads/2013/02/bridge-london-england.jpg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/>
  <cp:lastModifiedBy/>
  <cp:revision>1</cp:revision>
  <cp:lastPrinted>2011-02-14T19:30:00Z</cp:lastPrinted>
  <dcterms:created xsi:type="dcterms:W3CDTF">2015-02-21T08:09:00Z</dcterms:created>
  <dcterms:modified xsi:type="dcterms:W3CDTF">2015-02-21T08:09:00Z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2134228049</vt:i4>
  </property>
  <property fmtid="{D5CDD505-2E9C-101B-9397-08002B2CF9AE}" pid="4" name="_ReviewingToolsShownOnce">
    <vt:lpwstr/>
  </property>
</Properties>
</file>